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2" w:rsidRPr="004B2AED" w:rsidRDefault="00264572" w:rsidP="00264572">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ДОГОВОР № ____</w:t>
      </w:r>
    </w:p>
    <w:p w:rsidR="00264572" w:rsidRPr="004B2AED" w:rsidRDefault="00264572" w:rsidP="00132A39">
      <w:pPr>
        <w:pStyle w:val="ConsPlusNormal"/>
        <w:jc w:val="center"/>
        <w:rPr>
          <w:rFonts w:ascii="Times New Roman" w:hAnsi="Times New Roman" w:cs="Times New Roman"/>
          <w:b/>
          <w:sz w:val="24"/>
          <w:szCs w:val="24"/>
        </w:rPr>
      </w:pPr>
      <w:r w:rsidRPr="004B2AED">
        <w:rPr>
          <w:rFonts w:ascii="Times New Roman" w:hAnsi="Times New Roman" w:cs="Times New Roman"/>
          <w:b/>
          <w:sz w:val="24"/>
          <w:szCs w:val="24"/>
        </w:rPr>
        <w:t>авторского заказа</w:t>
      </w:r>
    </w:p>
    <w:p w:rsidR="00264572" w:rsidRPr="004B2AED" w:rsidRDefault="00264572" w:rsidP="00132A39">
      <w:pPr>
        <w:pStyle w:val="ConsPlusNormal"/>
        <w:jc w:val="center"/>
        <w:rPr>
          <w:rFonts w:ascii="Times New Roman" w:hAnsi="Times New Roman" w:cs="Times New Roman"/>
          <w:b/>
          <w:sz w:val="24"/>
          <w:szCs w:val="24"/>
        </w:rPr>
      </w:pPr>
      <w:r w:rsidRPr="004B2AED">
        <w:rPr>
          <w:rFonts w:ascii="Times New Roman" w:hAnsi="Times New Roman" w:cs="Times New Roman"/>
          <w:b/>
          <w:sz w:val="24"/>
          <w:szCs w:val="24"/>
        </w:rPr>
        <w:t>на модернизацию программы для ЭВМ</w:t>
      </w:r>
    </w:p>
    <w:p w:rsidR="00264572" w:rsidRPr="004B2AED" w:rsidRDefault="00264572" w:rsidP="00264572">
      <w:pPr>
        <w:spacing w:after="0" w:line="360" w:lineRule="exact"/>
        <w:ind w:right="-2"/>
        <w:rPr>
          <w:rFonts w:ascii="Times New Roman" w:hAnsi="Times New Roman"/>
          <w:sz w:val="24"/>
          <w:szCs w:val="24"/>
        </w:rPr>
      </w:pPr>
    </w:p>
    <w:p w:rsidR="00264572" w:rsidRPr="004B2AED" w:rsidRDefault="00264572" w:rsidP="00264572">
      <w:pPr>
        <w:spacing w:after="0" w:line="360" w:lineRule="exact"/>
        <w:ind w:right="-2"/>
        <w:rPr>
          <w:rFonts w:ascii="Times New Roman" w:hAnsi="Times New Roman"/>
          <w:sz w:val="24"/>
          <w:szCs w:val="24"/>
        </w:rPr>
      </w:pPr>
      <w:r w:rsidRPr="004B2AED">
        <w:rPr>
          <w:rFonts w:ascii="Times New Roman" w:hAnsi="Times New Roman"/>
          <w:sz w:val="24"/>
          <w:szCs w:val="24"/>
        </w:rPr>
        <w:t xml:space="preserve">г. </w:t>
      </w:r>
      <w:r w:rsidR="00BD0E98">
        <w:rPr>
          <w:rFonts w:ascii="Times New Roman" w:hAnsi="Times New Roman"/>
          <w:sz w:val="24"/>
          <w:szCs w:val="24"/>
        </w:rPr>
        <w:t xml:space="preserve">Самара             </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 г.</w:t>
      </w:r>
    </w:p>
    <w:p w:rsidR="00BD0E98" w:rsidRDefault="00BD0E98" w:rsidP="00264572">
      <w:pPr>
        <w:pStyle w:val="ConsPlusNormal"/>
        <w:spacing w:line="360" w:lineRule="exact"/>
        <w:ind w:firstLine="709"/>
        <w:jc w:val="both"/>
        <w:rPr>
          <w:rFonts w:ascii="yandex-sans" w:hAnsi="yandex-sans"/>
          <w:b/>
          <w:color w:val="000000"/>
          <w:sz w:val="23"/>
          <w:szCs w:val="23"/>
        </w:rPr>
      </w:pPr>
    </w:p>
    <w:p w:rsidR="00BD0E98" w:rsidRDefault="00BD0E98" w:rsidP="00132A39">
      <w:pPr>
        <w:pStyle w:val="ConsPlusNormal"/>
        <w:ind w:firstLine="709"/>
        <w:jc w:val="both"/>
        <w:rPr>
          <w:rFonts w:ascii="Times New Roman" w:hAnsi="Times New Roman" w:cs="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BD0E98">
        <w:rPr>
          <w:rFonts w:ascii="Times New Roman" w:hAnsi="Times New Roman" w:cs="Times New Roman"/>
          <w:b/>
          <w:color w:val="000000"/>
          <w:sz w:val="23"/>
          <w:szCs w:val="23"/>
        </w:rPr>
        <w:t>»</w:t>
      </w:r>
      <w:r w:rsidRPr="00BD0E98">
        <w:rPr>
          <w:rFonts w:ascii="Times New Roman" w:hAnsi="Times New Roman" w:cs="Times New Roman"/>
        </w:rPr>
        <w:t xml:space="preserve">, именуемое далее «Покупатель», </w:t>
      </w:r>
      <w:r w:rsidRPr="00BD0E98">
        <w:rPr>
          <w:rFonts w:ascii="Times New Roman" w:hAnsi="Times New Roman" w:cs="Times New Roman"/>
          <w:iCs/>
        </w:rPr>
        <w:t xml:space="preserve">в лице директора </w:t>
      </w:r>
      <w:proofErr w:type="spellStart"/>
      <w:r w:rsidRPr="00BD0E98">
        <w:rPr>
          <w:rFonts w:ascii="Times New Roman" w:hAnsi="Times New Roman" w:cs="Times New Roman"/>
          <w:iCs/>
        </w:rPr>
        <w:t>Гейдешмана</w:t>
      </w:r>
      <w:proofErr w:type="spellEnd"/>
      <w:r w:rsidRPr="00BD0E98">
        <w:rPr>
          <w:rFonts w:ascii="Times New Roman" w:hAnsi="Times New Roman" w:cs="Times New Roman"/>
          <w:iCs/>
        </w:rPr>
        <w:t xml:space="preserve"> Евгения Семёновича, действующего на основании Устава,</w:t>
      </w:r>
      <w:r w:rsidRPr="00BD0E98">
        <w:rPr>
          <w:rFonts w:ascii="Times New Roman" w:hAnsi="Times New Roman" w:cs="Times New Roman"/>
          <w:sz w:val="24"/>
          <w:szCs w:val="24"/>
        </w:rPr>
        <w:t xml:space="preserve"> </w:t>
      </w:r>
      <w:r w:rsidR="00264572" w:rsidRPr="00BD0E98">
        <w:rPr>
          <w:rFonts w:ascii="Times New Roman" w:hAnsi="Times New Roman" w:cs="Times New Roman"/>
          <w:sz w:val="24"/>
          <w:szCs w:val="24"/>
        </w:rPr>
        <w:t xml:space="preserve">с одной стороны, </w:t>
      </w:r>
    </w:p>
    <w:p w:rsidR="00264572" w:rsidRPr="004B2AED" w:rsidRDefault="00264572" w:rsidP="00132A39">
      <w:pPr>
        <w:pStyle w:val="ConsPlusNormal"/>
        <w:ind w:firstLine="709"/>
        <w:jc w:val="both"/>
        <w:rPr>
          <w:rFonts w:ascii="Times New Roman" w:hAnsi="Times New Roman" w:cs="Times New Roman"/>
          <w:sz w:val="24"/>
          <w:szCs w:val="24"/>
        </w:rPr>
      </w:pPr>
      <w:proofErr w:type="gramStart"/>
      <w:r w:rsidRPr="00BD0E98">
        <w:rPr>
          <w:rFonts w:ascii="Times New Roman" w:hAnsi="Times New Roman" w:cs="Times New Roman"/>
          <w:sz w:val="24"/>
          <w:szCs w:val="24"/>
        </w:rPr>
        <w:t xml:space="preserve">и </w:t>
      </w:r>
      <w:r w:rsidRPr="00BD0E98">
        <w:rPr>
          <w:rFonts w:ascii="Times New Roman" w:hAnsi="Times New Roman" w:cs="Times New Roman"/>
          <w:b/>
          <w:sz w:val="24"/>
          <w:szCs w:val="24"/>
        </w:rPr>
        <w:t>_______________________________</w:t>
      </w:r>
      <w:r w:rsidRPr="00BD0E98">
        <w:rPr>
          <w:rFonts w:ascii="Times New Roman" w:hAnsi="Times New Roman" w:cs="Times New Roman"/>
          <w:sz w:val="24"/>
          <w:szCs w:val="24"/>
        </w:rPr>
        <w:t>, именуемое в дальнейшем «</w:t>
      </w:r>
      <w:r w:rsidRPr="00BD0E98">
        <w:rPr>
          <w:rFonts w:ascii="Times New Roman" w:hAnsi="Times New Roman" w:cs="Times New Roman"/>
          <w:b/>
          <w:sz w:val="24"/>
          <w:szCs w:val="24"/>
        </w:rPr>
        <w:t>Исполнитель</w:t>
      </w:r>
      <w:r w:rsidRPr="00BD0E98">
        <w:rPr>
          <w:rFonts w:ascii="Times New Roman" w:hAnsi="Times New Roman" w:cs="Times New Roman"/>
          <w:sz w:val="24"/>
          <w:szCs w:val="24"/>
        </w:rPr>
        <w:t>», в лице</w:t>
      </w:r>
      <w:r w:rsidRPr="004B2AED">
        <w:rPr>
          <w:rFonts w:ascii="Times New Roman" w:hAnsi="Times New Roman" w:cs="Times New Roman"/>
          <w:sz w:val="24"/>
          <w:szCs w:val="24"/>
        </w:rPr>
        <w:t xml:space="preserve">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roofErr w:type="gramEnd"/>
    </w:p>
    <w:p w:rsidR="00264572" w:rsidRPr="004B2AED" w:rsidRDefault="00264572" w:rsidP="00132A39">
      <w:pPr>
        <w:pStyle w:val="ConsPlusNormal"/>
        <w:jc w:val="center"/>
        <w:outlineLvl w:val="0"/>
        <w:rPr>
          <w:rFonts w:ascii="Times New Roman" w:hAnsi="Times New Roman" w:cs="Times New Roman"/>
          <w:b/>
          <w:sz w:val="24"/>
          <w:szCs w:val="24"/>
        </w:rPr>
      </w:pPr>
    </w:p>
    <w:p w:rsidR="00264572" w:rsidRPr="004B2AED" w:rsidRDefault="00264572" w:rsidP="00132A39">
      <w:pPr>
        <w:pStyle w:val="ConsPlusNormal"/>
        <w:jc w:val="center"/>
        <w:outlineLvl w:val="0"/>
        <w:rPr>
          <w:rFonts w:ascii="Times New Roman" w:hAnsi="Times New Roman" w:cs="Times New Roman"/>
          <w:b/>
          <w:sz w:val="24"/>
          <w:szCs w:val="24"/>
        </w:rPr>
      </w:pPr>
      <w:r w:rsidRPr="004B2AED">
        <w:rPr>
          <w:rFonts w:ascii="Times New Roman" w:hAnsi="Times New Roman" w:cs="Times New Roman"/>
          <w:b/>
          <w:sz w:val="24"/>
          <w:szCs w:val="24"/>
        </w:rPr>
        <w:t>ТЕРМИНЫ</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Программное обеспечение </w:t>
      </w:r>
      <w:r w:rsidR="00A546ED">
        <w:rPr>
          <w:rFonts w:ascii="Times New Roman" w:hAnsi="Times New Roman" w:cs="Times New Roman"/>
          <w:sz w:val="24"/>
          <w:szCs w:val="24"/>
        </w:rPr>
        <w:t>1С Бухгалтерия</w:t>
      </w:r>
      <w:r w:rsidRPr="004B2AED">
        <w:rPr>
          <w:rFonts w:ascii="Times New Roman" w:hAnsi="Times New Roman" w:cs="Times New Roman"/>
          <w:sz w:val="24"/>
          <w:szCs w:val="24"/>
        </w:rPr>
        <w:t xml:space="preserve"> (далее – ПРОГРАММА).</w:t>
      </w:r>
    </w:p>
    <w:p w:rsidR="00264572" w:rsidRPr="004B2AED" w:rsidRDefault="00264572" w:rsidP="00132A39">
      <w:pPr>
        <w:pStyle w:val="ConsPlusNormal"/>
        <w:ind w:firstLine="709"/>
        <w:jc w:val="both"/>
        <w:rPr>
          <w:rFonts w:ascii="Times New Roman" w:hAnsi="Times New Roman" w:cs="Times New Roman"/>
          <w:sz w:val="24"/>
          <w:szCs w:val="24"/>
        </w:rPr>
      </w:pPr>
      <w:r w:rsidRPr="0079634F">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264572" w:rsidRPr="004B2AED" w:rsidRDefault="00264572" w:rsidP="00132A39">
      <w:pPr>
        <w:pStyle w:val="ConsPlusNormal"/>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 Исполнитель обязуется по заказу Заказчика за вознаграждение </w:t>
      </w:r>
      <w:r w:rsidR="00047EFB">
        <w:rPr>
          <w:rFonts w:ascii="Times New Roman" w:hAnsi="Times New Roman" w:cs="Times New Roman"/>
          <w:sz w:val="24"/>
          <w:szCs w:val="24"/>
        </w:rPr>
        <w:t>оказать услуги</w:t>
      </w:r>
      <w:r w:rsidRPr="004B2AED">
        <w:rPr>
          <w:rFonts w:ascii="Times New Roman" w:hAnsi="Times New Roman" w:cs="Times New Roman"/>
          <w:sz w:val="24"/>
          <w:szCs w:val="24"/>
        </w:rPr>
        <w:t xml:space="preserve"> по модернизации ПРОГРАММЫ Заказчика, согласно Функциональным требованиям, установленным Приложением № 1 к настоящему Договору, и передать Заказчику </w:t>
      </w:r>
      <w:r w:rsidR="00924E50">
        <w:rPr>
          <w:rFonts w:ascii="Times New Roman" w:hAnsi="Times New Roman" w:cs="Times New Roman"/>
          <w:sz w:val="24"/>
          <w:szCs w:val="24"/>
        </w:rPr>
        <w:t>неисключит</w:t>
      </w:r>
      <w:r w:rsidRPr="004B2AED">
        <w:rPr>
          <w:rFonts w:ascii="Times New Roman" w:hAnsi="Times New Roman" w:cs="Times New Roman"/>
          <w:sz w:val="24"/>
          <w:szCs w:val="24"/>
        </w:rPr>
        <w:t>ельное право на модернизированную ПРОГРАММУ в полном объеме в соответствии с условиями настоящего Договора.</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 Срок </w:t>
      </w:r>
      <w:r w:rsidR="008B5607">
        <w:rPr>
          <w:rFonts w:ascii="Times New Roman" w:hAnsi="Times New Roman" w:cs="Times New Roman"/>
          <w:sz w:val="24"/>
          <w:szCs w:val="24"/>
        </w:rPr>
        <w:t>оказания слуг</w:t>
      </w:r>
      <w:r w:rsidRPr="004B2AED">
        <w:rPr>
          <w:rFonts w:ascii="Times New Roman" w:hAnsi="Times New Roman" w:cs="Times New Roman"/>
          <w:sz w:val="24"/>
          <w:szCs w:val="24"/>
        </w:rPr>
        <w:t xml:space="preserve"> и </w:t>
      </w:r>
      <w:proofErr w:type="gramStart"/>
      <w:r w:rsidRPr="004B2AED">
        <w:rPr>
          <w:rFonts w:ascii="Times New Roman" w:hAnsi="Times New Roman" w:cs="Times New Roman"/>
          <w:sz w:val="24"/>
          <w:szCs w:val="24"/>
        </w:rPr>
        <w:t>передачи</w:t>
      </w:r>
      <w:proofErr w:type="gramEnd"/>
      <w:r w:rsidRPr="004B2AED">
        <w:rPr>
          <w:rFonts w:ascii="Times New Roman" w:hAnsi="Times New Roman" w:cs="Times New Roman"/>
          <w:sz w:val="24"/>
          <w:szCs w:val="24"/>
        </w:rPr>
        <w:t xml:space="preserve"> </w:t>
      </w:r>
      <w:r w:rsidR="00924E50">
        <w:rPr>
          <w:rFonts w:ascii="Times New Roman" w:hAnsi="Times New Roman" w:cs="Times New Roman"/>
          <w:sz w:val="24"/>
          <w:szCs w:val="24"/>
        </w:rPr>
        <w:t>не</w:t>
      </w:r>
      <w:r w:rsidRPr="004B2AED">
        <w:rPr>
          <w:rFonts w:ascii="Times New Roman" w:hAnsi="Times New Roman" w:cs="Times New Roman"/>
          <w:sz w:val="24"/>
          <w:szCs w:val="24"/>
        </w:rPr>
        <w:t>исключительных пра</w:t>
      </w:r>
      <w:r w:rsidR="00EE0079">
        <w:rPr>
          <w:rFonts w:ascii="Times New Roman" w:hAnsi="Times New Roman" w:cs="Times New Roman"/>
          <w:sz w:val="24"/>
          <w:szCs w:val="24"/>
        </w:rPr>
        <w:t>в по настоящему Договору в течение 9 (Девяти) месяцев</w:t>
      </w:r>
      <w:r w:rsidRPr="004B2AED">
        <w:rPr>
          <w:rFonts w:ascii="Times New Roman" w:hAnsi="Times New Roman" w:cs="Times New Roman"/>
          <w:i/>
          <w:sz w:val="24"/>
          <w:szCs w:val="24"/>
        </w:rPr>
        <w:t xml:space="preserve">. </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1.4. </w:t>
      </w:r>
      <w:r w:rsidR="00924E50">
        <w:rPr>
          <w:rFonts w:ascii="Times New Roman" w:hAnsi="Times New Roman" w:cs="Times New Roman"/>
          <w:sz w:val="24"/>
          <w:szCs w:val="24"/>
        </w:rPr>
        <w:t>Неисключит</w:t>
      </w:r>
      <w:r w:rsidRPr="004B2AED">
        <w:rPr>
          <w:rFonts w:ascii="Times New Roman" w:hAnsi="Times New Roman" w:cs="Times New Roman"/>
          <w:sz w:val="24"/>
          <w:szCs w:val="24"/>
        </w:rPr>
        <w:t>ельное право на модернизированную ПРОГРАММУ по настоящему Договору принадлежит Заказчику.</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264572" w:rsidRPr="00D35271" w:rsidRDefault="00264572" w:rsidP="00132A39">
      <w:pPr>
        <w:pStyle w:val="ConsPlusNormal"/>
        <w:ind w:firstLine="709"/>
        <w:jc w:val="both"/>
        <w:rPr>
          <w:rFonts w:ascii="Times New Roman" w:hAnsi="Times New Roman" w:cs="Times New Roman"/>
          <w:sz w:val="24"/>
          <w:szCs w:val="24"/>
        </w:rPr>
      </w:pPr>
      <w:r w:rsidRPr="00D35271">
        <w:rPr>
          <w:rFonts w:ascii="Times New Roman" w:hAnsi="Times New Roman" w:cs="Times New Roman"/>
          <w:sz w:val="24"/>
          <w:szCs w:val="24"/>
        </w:rPr>
        <w:t xml:space="preserve">1.7. Одновременно с электронным материальным носителем ПРОГРАММЫ подлежит передаче Исполнителем Заказчику следующая документация: </w:t>
      </w:r>
    </w:p>
    <w:p w:rsidR="00264572" w:rsidRPr="004B2AED" w:rsidRDefault="00264572" w:rsidP="00132A39">
      <w:pPr>
        <w:pStyle w:val="ConsPlusNormal"/>
        <w:ind w:firstLine="709"/>
        <w:jc w:val="both"/>
        <w:rPr>
          <w:rFonts w:ascii="Times New Roman" w:hAnsi="Times New Roman" w:cs="Times New Roman"/>
          <w:sz w:val="24"/>
          <w:szCs w:val="24"/>
        </w:rPr>
      </w:pPr>
      <w:r w:rsidRPr="00D35271">
        <w:rPr>
          <w:rFonts w:ascii="Times New Roman" w:hAnsi="Times New Roman" w:cs="Times New Roman"/>
          <w:sz w:val="24"/>
          <w:szCs w:val="24"/>
        </w:rPr>
        <w:t>-</w:t>
      </w:r>
      <w:r w:rsidR="00D35271" w:rsidRPr="00D35271">
        <w:rPr>
          <w:rFonts w:ascii="Times New Roman" w:hAnsi="Times New Roman" w:cs="Times New Roman"/>
          <w:sz w:val="24"/>
          <w:szCs w:val="24"/>
        </w:rPr>
        <w:t xml:space="preserve"> Инструкция пользователя</w:t>
      </w:r>
      <w:r w:rsidRPr="00D35271">
        <w:rPr>
          <w:rFonts w:ascii="Times New Roman" w:hAnsi="Times New Roman" w:cs="Times New Roman"/>
          <w:sz w:val="24"/>
          <w:szCs w:val="24"/>
        </w:rPr>
        <w:t>.</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1.9. Исполнитель гарантирует передачу Заказчику модернизированной по настоящему Договору ПРОГРАММЫ, не нарушающей </w:t>
      </w:r>
      <w:r w:rsidR="00924E50">
        <w:rPr>
          <w:rFonts w:ascii="Times New Roman" w:hAnsi="Times New Roman" w:cs="Times New Roman"/>
          <w:sz w:val="24"/>
          <w:szCs w:val="24"/>
        </w:rPr>
        <w:t>исключит</w:t>
      </w:r>
      <w:r w:rsidRPr="004B2AED">
        <w:rPr>
          <w:rFonts w:ascii="Times New Roman" w:hAnsi="Times New Roman" w:cs="Times New Roman"/>
          <w:sz w:val="24"/>
          <w:szCs w:val="24"/>
        </w:rPr>
        <w:t>ельные права третьих лиц.</w:t>
      </w:r>
    </w:p>
    <w:p w:rsidR="00264572" w:rsidRPr="004B2AED" w:rsidRDefault="00264572" w:rsidP="00132A39">
      <w:pPr>
        <w:pStyle w:val="ConsPlusNormal"/>
        <w:jc w:val="center"/>
        <w:outlineLvl w:val="0"/>
        <w:rPr>
          <w:rFonts w:ascii="Times New Roman" w:hAnsi="Times New Roman" w:cs="Times New Roman"/>
          <w:b/>
          <w:sz w:val="24"/>
          <w:szCs w:val="24"/>
        </w:rPr>
      </w:pPr>
      <w:r w:rsidRPr="004B2AED">
        <w:rPr>
          <w:rFonts w:ascii="Times New Roman" w:hAnsi="Times New Roman" w:cs="Times New Roman"/>
          <w:b/>
          <w:sz w:val="24"/>
          <w:szCs w:val="24"/>
        </w:rPr>
        <w:t>2. ПРАВА И ОБЯЗАННОСТИ СТОРОН</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2.1. Заказчик обязуется:</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2.1.1. Не позднее </w:t>
      </w:r>
      <w:r w:rsidR="00D35271">
        <w:rPr>
          <w:rFonts w:ascii="Times New Roman" w:hAnsi="Times New Roman" w:cs="Times New Roman"/>
          <w:sz w:val="24"/>
          <w:szCs w:val="24"/>
        </w:rPr>
        <w:t>3 (Трёх)</w:t>
      </w:r>
      <w:r w:rsidR="008B5607">
        <w:rPr>
          <w:rFonts w:ascii="Times New Roman" w:hAnsi="Times New Roman" w:cs="Times New Roman"/>
          <w:sz w:val="24"/>
          <w:szCs w:val="24"/>
        </w:rPr>
        <w:t xml:space="preserve"> </w:t>
      </w:r>
      <w:r w:rsidR="008B5607" w:rsidRPr="00D35271">
        <w:rPr>
          <w:rFonts w:ascii="Times New Roman" w:hAnsi="Times New Roman" w:cs="Times New Roman"/>
          <w:sz w:val="24"/>
          <w:szCs w:val="24"/>
        </w:rPr>
        <w:t>рабочих</w:t>
      </w:r>
      <w:r w:rsidRPr="00D35271">
        <w:rPr>
          <w:rFonts w:ascii="Times New Roman" w:hAnsi="Times New Roman" w:cs="Times New Roman"/>
          <w:sz w:val="24"/>
          <w:szCs w:val="24"/>
        </w:rPr>
        <w:t xml:space="preserve"> дней с</w:t>
      </w:r>
      <w:r w:rsidRPr="004B2AED">
        <w:rPr>
          <w:rFonts w:ascii="Times New Roman" w:hAnsi="Times New Roman" w:cs="Times New Roman"/>
          <w:sz w:val="24"/>
          <w:szCs w:val="24"/>
        </w:rPr>
        <w:t xml:space="preserve"> момента подписания Сторонами настоящего Договора передать Исполнителю дистрибутив ПРОГРАММЫ на электронном материальном носителе.</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2.1.2. В порядке и на условиях, предусмотренных настоящим Договором, оплатить </w:t>
      </w:r>
      <w:r w:rsidR="008B5607">
        <w:rPr>
          <w:rFonts w:ascii="Times New Roman" w:hAnsi="Times New Roman" w:cs="Times New Roman"/>
          <w:sz w:val="24"/>
          <w:szCs w:val="24"/>
        </w:rPr>
        <w:t>услуги</w:t>
      </w:r>
      <w:r w:rsidRPr="004B2AED">
        <w:rPr>
          <w:rFonts w:ascii="Times New Roman" w:hAnsi="Times New Roman" w:cs="Times New Roman"/>
          <w:sz w:val="24"/>
          <w:szCs w:val="24"/>
        </w:rPr>
        <w:t xml:space="preserve"> Исполнителя.</w:t>
      </w:r>
    </w:p>
    <w:p w:rsidR="00264572"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2.1.3. В </w:t>
      </w:r>
      <w:r w:rsidRPr="00D35271">
        <w:rPr>
          <w:rFonts w:ascii="Times New Roman" w:hAnsi="Times New Roman" w:cs="Times New Roman"/>
          <w:sz w:val="24"/>
          <w:szCs w:val="24"/>
        </w:rPr>
        <w:t xml:space="preserve">течение </w:t>
      </w:r>
      <w:r w:rsidR="0002737E" w:rsidRPr="00D35271">
        <w:rPr>
          <w:rFonts w:ascii="Times New Roman" w:hAnsi="Times New Roman" w:cs="Times New Roman"/>
          <w:sz w:val="24"/>
          <w:szCs w:val="24"/>
        </w:rPr>
        <w:t>10 (Десят</w:t>
      </w:r>
      <w:r w:rsidR="005221F3" w:rsidRPr="00D35271">
        <w:rPr>
          <w:rFonts w:ascii="Times New Roman" w:hAnsi="Times New Roman" w:cs="Times New Roman"/>
          <w:sz w:val="24"/>
          <w:szCs w:val="24"/>
        </w:rPr>
        <w:t>и</w:t>
      </w:r>
      <w:r w:rsidR="0002737E" w:rsidRPr="00D35271">
        <w:rPr>
          <w:rFonts w:ascii="Times New Roman" w:hAnsi="Times New Roman" w:cs="Times New Roman"/>
          <w:sz w:val="24"/>
          <w:szCs w:val="24"/>
        </w:rPr>
        <w:t>)</w:t>
      </w:r>
      <w:r w:rsidRPr="00D35271">
        <w:rPr>
          <w:rFonts w:ascii="Times New Roman" w:hAnsi="Times New Roman" w:cs="Times New Roman"/>
          <w:sz w:val="24"/>
          <w:szCs w:val="24"/>
        </w:rPr>
        <w:t xml:space="preserve"> рабочих</w:t>
      </w:r>
      <w:r w:rsidRPr="004B2AED">
        <w:rPr>
          <w:rFonts w:ascii="Times New Roman" w:hAnsi="Times New Roman" w:cs="Times New Roman"/>
          <w:sz w:val="24"/>
          <w:szCs w:val="24"/>
        </w:rPr>
        <w:t xml:space="preserve"> дней после окончания </w:t>
      </w:r>
      <w:r w:rsidR="005221F3">
        <w:rPr>
          <w:rFonts w:ascii="Times New Roman" w:hAnsi="Times New Roman" w:cs="Times New Roman"/>
          <w:sz w:val="24"/>
          <w:szCs w:val="24"/>
        </w:rPr>
        <w:t>очередного этапа оказания услуги</w:t>
      </w:r>
      <w:r w:rsidRPr="004B2AED">
        <w:rPr>
          <w:rFonts w:ascii="Times New Roman" w:hAnsi="Times New Roman" w:cs="Times New Roman"/>
          <w:sz w:val="24"/>
          <w:szCs w:val="24"/>
        </w:rPr>
        <w:t xml:space="preserve"> и после получения уведомления Исполнителя о досрочном </w:t>
      </w:r>
      <w:r w:rsidR="008B5607">
        <w:rPr>
          <w:rFonts w:ascii="Times New Roman" w:hAnsi="Times New Roman" w:cs="Times New Roman"/>
          <w:sz w:val="24"/>
          <w:szCs w:val="24"/>
        </w:rPr>
        <w:t xml:space="preserve">оказании услуги </w:t>
      </w:r>
      <w:r w:rsidRPr="004B2AED">
        <w:rPr>
          <w:rFonts w:ascii="Times New Roman" w:hAnsi="Times New Roman" w:cs="Times New Roman"/>
          <w:sz w:val="24"/>
          <w:szCs w:val="24"/>
        </w:rPr>
        <w:t xml:space="preserve">рассмотреть </w:t>
      </w:r>
      <w:r w:rsidRPr="004B2AED">
        <w:rPr>
          <w:rFonts w:ascii="Times New Roman" w:hAnsi="Times New Roman" w:cs="Times New Roman"/>
          <w:sz w:val="24"/>
          <w:szCs w:val="24"/>
        </w:rPr>
        <w:lastRenderedPageBreak/>
        <w:t>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5221F3" w:rsidRPr="005221F3" w:rsidRDefault="005221F3" w:rsidP="005221F3">
      <w:pPr>
        <w:tabs>
          <w:tab w:val="left" w:pos="851"/>
        </w:tabs>
        <w:spacing w:line="240" w:lineRule="auto"/>
        <w:ind w:firstLine="709"/>
        <w:jc w:val="both"/>
        <w:rPr>
          <w:rFonts w:ascii="Times New Roman" w:hAnsi="Times New Roman"/>
          <w:sz w:val="24"/>
          <w:szCs w:val="24"/>
        </w:rPr>
      </w:pPr>
      <w:r w:rsidRPr="005221F3">
        <w:rPr>
          <w:rFonts w:ascii="Times New Roman" w:hAnsi="Times New Roman"/>
          <w:sz w:val="24"/>
          <w:szCs w:val="24"/>
        </w:rPr>
        <w:t>При наличии претензий к результату оказанных услуг Заказчик в течение 15 (пятнадцати) рабочих дней направляет Исполнителю мотивированный отказ от приемки услуг в письменной форме. Исполнитель за свой счет и в согласованные с Заказчиком сроки устраняет выявленные недостатки. Акт оказанных услуг подписывается после устранения замечаний.</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2.2. Исполнитель обязуется:</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2.2.1. В сроки, установленные настоящим Договором, </w:t>
      </w:r>
      <w:r w:rsidR="008B5607">
        <w:rPr>
          <w:rFonts w:ascii="Times New Roman" w:hAnsi="Times New Roman" w:cs="Times New Roman"/>
          <w:sz w:val="24"/>
          <w:szCs w:val="24"/>
        </w:rPr>
        <w:t xml:space="preserve">оказать услуги </w:t>
      </w:r>
      <w:r w:rsidRPr="004B2AED">
        <w:rPr>
          <w:rFonts w:ascii="Times New Roman" w:hAnsi="Times New Roman" w:cs="Times New Roman"/>
          <w:sz w:val="24"/>
          <w:szCs w:val="24"/>
        </w:rPr>
        <w:t xml:space="preserve">по модернизации ПРОГРАММЫ и передать результат </w:t>
      </w:r>
      <w:r w:rsidR="008B5607">
        <w:rPr>
          <w:rFonts w:ascii="Times New Roman" w:hAnsi="Times New Roman" w:cs="Times New Roman"/>
          <w:sz w:val="24"/>
          <w:szCs w:val="24"/>
        </w:rPr>
        <w:t xml:space="preserve">оказания услуги </w:t>
      </w:r>
      <w:r w:rsidRPr="004B2AED">
        <w:rPr>
          <w:rFonts w:ascii="Times New Roman" w:hAnsi="Times New Roman" w:cs="Times New Roman"/>
          <w:sz w:val="24"/>
          <w:szCs w:val="24"/>
        </w:rPr>
        <w:t>на материальном носителе, на котором сохранена ПРОГРАММА (или иной форме).</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При получении одобрения Заказчика, Исполнитель составляет Акт сдачи-приемки </w:t>
      </w:r>
      <w:r w:rsidR="00047EFB">
        <w:rPr>
          <w:rFonts w:ascii="Times New Roman" w:hAnsi="Times New Roman" w:cs="Times New Roman"/>
          <w:sz w:val="24"/>
          <w:szCs w:val="24"/>
        </w:rPr>
        <w:t>оказанных услуг</w:t>
      </w:r>
      <w:r w:rsidRPr="004B2AED">
        <w:rPr>
          <w:rFonts w:ascii="Times New Roman" w:hAnsi="Times New Roman" w:cs="Times New Roman"/>
          <w:sz w:val="24"/>
          <w:szCs w:val="24"/>
        </w:rPr>
        <w:t xml:space="preserve"> и Акт приема-передачи результата интеллектуальной деятельности (далее – РИД), и в течение </w:t>
      </w:r>
      <w:r w:rsidR="00A37F33">
        <w:rPr>
          <w:rFonts w:ascii="Times New Roman" w:hAnsi="Times New Roman" w:cs="Times New Roman"/>
          <w:sz w:val="24"/>
          <w:szCs w:val="24"/>
          <w:highlight w:val="yellow"/>
        </w:rPr>
        <w:t>5 (пяти)</w:t>
      </w:r>
      <w:r w:rsidRPr="0002737E">
        <w:rPr>
          <w:rFonts w:ascii="Times New Roman" w:hAnsi="Times New Roman" w:cs="Times New Roman"/>
          <w:sz w:val="24"/>
          <w:szCs w:val="24"/>
          <w:highlight w:val="yellow"/>
        </w:rPr>
        <w:t xml:space="preserve"> </w:t>
      </w:r>
      <w:r w:rsidR="00A37F33">
        <w:rPr>
          <w:rFonts w:ascii="Times New Roman" w:hAnsi="Times New Roman" w:cs="Times New Roman"/>
          <w:sz w:val="24"/>
          <w:szCs w:val="24"/>
          <w:highlight w:val="yellow"/>
        </w:rPr>
        <w:t>календарных</w:t>
      </w:r>
      <w:r w:rsidRPr="0002737E">
        <w:rPr>
          <w:rFonts w:ascii="Times New Roman" w:hAnsi="Times New Roman" w:cs="Times New Roman"/>
          <w:sz w:val="24"/>
          <w:szCs w:val="24"/>
          <w:highlight w:val="yellow"/>
        </w:rPr>
        <w:t xml:space="preserve"> дней</w:t>
      </w:r>
      <w:r w:rsidRPr="004B2AED">
        <w:rPr>
          <w:rFonts w:ascii="Times New Roman" w:hAnsi="Times New Roman" w:cs="Times New Roman"/>
          <w:sz w:val="24"/>
          <w:szCs w:val="24"/>
        </w:rPr>
        <w:t xml:space="preserve"> направляет документы в адрес Заказчика для подписания. С момента подписания Акта приема-передачи РИД Сторонами </w:t>
      </w:r>
      <w:r w:rsidR="00924E50">
        <w:rPr>
          <w:rFonts w:ascii="Times New Roman" w:hAnsi="Times New Roman" w:cs="Times New Roman"/>
          <w:sz w:val="24"/>
          <w:szCs w:val="24"/>
        </w:rPr>
        <w:t>не</w:t>
      </w:r>
      <w:r w:rsidRPr="004B2AED">
        <w:rPr>
          <w:rFonts w:ascii="Times New Roman" w:hAnsi="Times New Roman" w:cs="Times New Roman"/>
          <w:sz w:val="24"/>
          <w:szCs w:val="24"/>
        </w:rPr>
        <w:t>исключительное право на ПРОГРАММУ считается переданным Заказчику.</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264572" w:rsidRPr="004B2AED" w:rsidRDefault="00264572" w:rsidP="00132A39">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 При этом Исполнитель гарантирует, что при модернизации  ПРОГРАММЫ им не будут нарушены авторские, патентные и любые иные права третьих лиц.</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Функциональных требованиях (Приложение № 1 к настоящему Договору).</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264572" w:rsidRPr="004B2AED" w:rsidRDefault="00264572" w:rsidP="00132A39">
      <w:pPr>
        <w:pStyle w:val="ConsPlu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4B2AED">
        <w:rPr>
          <w:rFonts w:ascii="Times New Roman" w:hAnsi="Times New Roman" w:cs="Times New Roman"/>
          <w:sz w:val="24"/>
          <w:szCs w:val="24"/>
        </w:rPr>
        <w:t xml:space="preserve">Акта сдачи-приемки </w:t>
      </w:r>
      <w:r w:rsidR="00047EFB">
        <w:rPr>
          <w:rFonts w:ascii="Times New Roman" w:hAnsi="Times New Roman" w:cs="Times New Roman"/>
          <w:sz w:val="24"/>
          <w:szCs w:val="24"/>
        </w:rPr>
        <w:t>оказанных услуг</w:t>
      </w:r>
      <w:r w:rsidRPr="004B2AED">
        <w:rPr>
          <w:rFonts w:ascii="Times New Roman" w:hAnsi="Times New Roman" w:cs="Times New Roman"/>
          <w:iCs/>
          <w:sz w:val="24"/>
          <w:szCs w:val="24"/>
        </w:rPr>
        <w:t xml:space="preserve"> </w:t>
      </w:r>
      <w:r w:rsidRPr="004B2AED">
        <w:rPr>
          <w:rFonts w:ascii="Times New Roman" w:hAnsi="Times New Roman" w:cs="Times New Roman"/>
          <w:sz w:val="24"/>
          <w:szCs w:val="24"/>
        </w:rPr>
        <w:t xml:space="preserve">все </w:t>
      </w:r>
      <w:r w:rsidRPr="004B2AED">
        <w:rPr>
          <w:rFonts w:ascii="Times New Roman" w:hAnsi="Times New Roman" w:cs="Times New Roman"/>
          <w:iCs/>
          <w:sz w:val="24"/>
          <w:szCs w:val="24"/>
        </w:rPr>
        <w:t>полученное от Заказчика.</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iCs/>
          <w:sz w:val="24"/>
          <w:szCs w:val="24"/>
        </w:rPr>
        <w:t xml:space="preserve">2.2.7. </w:t>
      </w:r>
      <w:r w:rsidRPr="004B2AED">
        <w:rPr>
          <w:rFonts w:ascii="Times New Roman" w:hAnsi="Times New Roman" w:cs="Times New Roman"/>
          <w:sz w:val="24"/>
          <w:szCs w:val="24"/>
        </w:rPr>
        <w:t xml:space="preserve">Передать Заказчику все коды доступа, ключи для переработки, доработки ПРОГРАММЫ. </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iCs/>
          <w:sz w:val="24"/>
          <w:szCs w:val="24"/>
        </w:rPr>
        <w:t>2.2.8. </w:t>
      </w:r>
      <w:r w:rsidRPr="004B2AED">
        <w:rPr>
          <w:rFonts w:ascii="Times New Roman" w:hAnsi="Times New Roman" w:cs="Times New Roman"/>
          <w:sz w:val="24"/>
          <w:szCs w:val="24"/>
        </w:rPr>
        <w:t>Предоставлять Заказчику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Pr="004B2AED">
        <w:rPr>
          <w:rStyle w:val="ac"/>
          <w:rFonts w:ascii="Times New Roman" w:hAnsi="Times New Roman" w:cs="Times New Roman"/>
          <w:sz w:val="24"/>
          <w:szCs w:val="24"/>
        </w:rPr>
        <w:footnoteReference w:id="1"/>
      </w:r>
      <w:r w:rsidRPr="004B2AED">
        <w:rPr>
          <w:rFonts w:ascii="Times New Roman" w:hAnsi="Times New Roman" w:cs="Times New Roman"/>
          <w:sz w:val="24"/>
          <w:szCs w:val="24"/>
        </w:rPr>
        <w:t>.</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2.3. Заказчик вправе:</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2.3.1. Подать </w:t>
      </w:r>
      <w:proofErr w:type="gramStart"/>
      <w:r w:rsidRPr="004B2AED">
        <w:rPr>
          <w:rFonts w:ascii="Times New Roman" w:hAnsi="Times New Roman" w:cs="Times New Roman"/>
          <w:sz w:val="24"/>
          <w:szCs w:val="24"/>
        </w:rPr>
        <w:t>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w:t>
      </w:r>
      <w:proofErr w:type="gramEnd"/>
      <w:r w:rsidRPr="004B2AED">
        <w:rPr>
          <w:rFonts w:ascii="Times New Roman" w:hAnsi="Times New Roman" w:cs="Times New Roman"/>
          <w:sz w:val="24"/>
          <w:szCs w:val="24"/>
        </w:rPr>
        <w:t xml:space="preserve"> правообладателя.</w:t>
      </w:r>
    </w:p>
    <w:p w:rsidR="00264572" w:rsidRPr="004B2AED" w:rsidRDefault="00264572" w:rsidP="00132A39">
      <w:pPr>
        <w:pStyle w:val="ConsPlusNormal"/>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2.3.2. В случае мотивированного отказа Заказчика от приемки </w:t>
      </w:r>
      <w:r w:rsidR="008B5607">
        <w:rPr>
          <w:rFonts w:ascii="Times New Roman" w:hAnsi="Times New Roman" w:cs="Times New Roman"/>
          <w:sz w:val="24"/>
          <w:szCs w:val="24"/>
        </w:rPr>
        <w:t>услуги</w:t>
      </w:r>
      <w:r w:rsidRPr="004B2AED">
        <w:rPr>
          <w:rFonts w:ascii="Times New Roman" w:hAnsi="Times New Roman" w:cs="Times New Roman"/>
          <w:sz w:val="24"/>
          <w:szCs w:val="24"/>
        </w:rPr>
        <w:t>, по своему выбору потребовать от Исполнителя:</w:t>
      </w:r>
    </w:p>
    <w:p w:rsidR="00264572" w:rsidRPr="004B2AED" w:rsidRDefault="00264572" w:rsidP="00132A39">
      <w:pPr>
        <w:pStyle w:val="ConsPlusNormal"/>
        <w:numPr>
          <w:ilvl w:val="0"/>
          <w:numId w:val="2"/>
        </w:numPr>
        <w:jc w:val="both"/>
        <w:outlineLvl w:val="0"/>
        <w:rPr>
          <w:rFonts w:ascii="Times New Roman" w:hAnsi="Times New Roman" w:cs="Times New Roman"/>
          <w:sz w:val="24"/>
          <w:szCs w:val="24"/>
        </w:rPr>
      </w:pPr>
      <w:r w:rsidRPr="004B2AED">
        <w:rPr>
          <w:rFonts w:ascii="Times New Roman" w:hAnsi="Times New Roman" w:cs="Times New Roman"/>
          <w:sz w:val="24"/>
          <w:szCs w:val="24"/>
        </w:rPr>
        <w:t>безвозмездного устранения недостатков с указанием сроков их устранения;</w:t>
      </w:r>
    </w:p>
    <w:p w:rsidR="00264572" w:rsidRPr="004B2AED" w:rsidRDefault="00264572" w:rsidP="00132A39">
      <w:pPr>
        <w:pStyle w:val="ConsPlusNormal"/>
        <w:numPr>
          <w:ilvl w:val="0"/>
          <w:numId w:val="2"/>
        </w:numPr>
        <w:jc w:val="both"/>
        <w:outlineLvl w:val="0"/>
        <w:rPr>
          <w:rFonts w:ascii="Times New Roman" w:hAnsi="Times New Roman" w:cs="Times New Roman"/>
          <w:sz w:val="24"/>
          <w:szCs w:val="24"/>
        </w:rPr>
      </w:pPr>
      <w:r w:rsidRPr="004B2AED">
        <w:rPr>
          <w:rFonts w:ascii="Times New Roman" w:hAnsi="Times New Roman" w:cs="Times New Roman"/>
          <w:sz w:val="24"/>
          <w:szCs w:val="24"/>
        </w:rPr>
        <w:t>возмещения своих расходов на устранение недостатков;</w:t>
      </w:r>
    </w:p>
    <w:p w:rsidR="00264572" w:rsidRPr="004B2AED" w:rsidRDefault="00264572" w:rsidP="00132A39">
      <w:pPr>
        <w:pStyle w:val="ConsPlusNormal"/>
        <w:numPr>
          <w:ilvl w:val="0"/>
          <w:numId w:val="2"/>
        </w:numPr>
        <w:jc w:val="both"/>
        <w:outlineLvl w:val="0"/>
        <w:rPr>
          <w:rFonts w:ascii="Times New Roman" w:hAnsi="Times New Roman" w:cs="Times New Roman"/>
          <w:sz w:val="24"/>
          <w:szCs w:val="24"/>
        </w:rPr>
      </w:pPr>
      <w:r w:rsidRPr="004B2AED">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264572" w:rsidRPr="004B2AED" w:rsidRDefault="00264572" w:rsidP="00132A39">
      <w:pPr>
        <w:spacing w:after="0" w:line="240" w:lineRule="auto"/>
        <w:ind w:right="-2" w:firstLine="708"/>
        <w:jc w:val="both"/>
        <w:rPr>
          <w:rFonts w:ascii="Times New Roman" w:hAnsi="Times New Roman"/>
          <w:sz w:val="24"/>
          <w:szCs w:val="24"/>
        </w:rPr>
      </w:pPr>
      <w:r w:rsidRPr="004B2AED">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264572" w:rsidRPr="004B2AED" w:rsidRDefault="00264572" w:rsidP="00132A39">
      <w:pPr>
        <w:tabs>
          <w:tab w:val="left" w:pos="720"/>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2.3.3. Досрочно принять и оплатить </w:t>
      </w:r>
      <w:r w:rsidR="008B5607">
        <w:rPr>
          <w:rFonts w:ascii="Times New Roman" w:hAnsi="Times New Roman"/>
          <w:sz w:val="24"/>
          <w:szCs w:val="24"/>
        </w:rPr>
        <w:t>оказанные</w:t>
      </w:r>
      <w:r w:rsidRPr="004B2AED">
        <w:rPr>
          <w:rFonts w:ascii="Times New Roman" w:hAnsi="Times New Roman"/>
          <w:sz w:val="24"/>
          <w:szCs w:val="24"/>
        </w:rPr>
        <w:t xml:space="preserve"> Исполнителем </w:t>
      </w:r>
      <w:r w:rsidR="008B5607">
        <w:rPr>
          <w:rFonts w:ascii="Times New Roman" w:hAnsi="Times New Roman"/>
          <w:sz w:val="24"/>
          <w:szCs w:val="24"/>
        </w:rPr>
        <w:t>услуги</w:t>
      </w:r>
      <w:r w:rsidRPr="004B2AED">
        <w:rPr>
          <w:rFonts w:ascii="Times New Roman" w:hAnsi="Times New Roman"/>
          <w:sz w:val="24"/>
          <w:szCs w:val="24"/>
        </w:rPr>
        <w:t>.</w:t>
      </w:r>
    </w:p>
    <w:p w:rsidR="00264572" w:rsidRPr="004B2AED" w:rsidRDefault="00264572" w:rsidP="00132A39">
      <w:pPr>
        <w:tabs>
          <w:tab w:val="left" w:pos="72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2.3.4. Проверять ход и качество </w:t>
      </w:r>
      <w:r w:rsidR="00AB5AB8">
        <w:rPr>
          <w:rFonts w:ascii="Times New Roman" w:hAnsi="Times New Roman"/>
          <w:sz w:val="24"/>
          <w:szCs w:val="24"/>
        </w:rPr>
        <w:t>услуги</w:t>
      </w:r>
      <w:r w:rsidRPr="004B2AED">
        <w:rPr>
          <w:rFonts w:ascii="Times New Roman" w:hAnsi="Times New Roman"/>
          <w:sz w:val="24"/>
          <w:szCs w:val="24"/>
        </w:rPr>
        <w:t xml:space="preserve">, </w:t>
      </w:r>
      <w:r w:rsidR="00AB5AB8">
        <w:rPr>
          <w:rFonts w:ascii="Times New Roman" w:hAnsi="Times New Roman"/>
          <w:sz w:val="24"/>
          <w:szCs w:val="24"/>
        </w:rPr>
        <w:t>оказываемой</w:t>
      </w:r>
      <w:r w:rsidRPr="004B2AED">
        <w:rPr>
          <w:rFonts w:ascii="Times New Roman" w:hAnsi="Times New Roman"/>
          <w:sz w:val="24"/>
          <w:szCs w:val="24"/>
        </w:rPr>
        <w:t xml:space="preserve"> Исполнителем, не вмешиваясь в его деятельность.</w:t>
      </w:r>
    </w:p>
    <w:p w:rsidR="00264572" w:rsidRPr="004B2AED" w:rsidRDefault="00264572" w:rsidP="00132A39">
      <w:pPr>
        <w:tabs>
          <w:tab w:val="left" w:pos="72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2.3.5. Отказаться от принятия </w:t>
      </w:r>
      <w:r w:rsidR="00F96713">
        <w:rPr>
          <w:rFonts w:ascii="Times New Roman" w:hAnsi="Times New Roman"/>
          <w:sz w:val="24"/>
          <w:szCs w:val="24"/>
        </w:rPr>
        <w:t>услуги</w:t>
      </w:r>
      <w:r w:rsidRPr="004B2AED">
        <w:rPr>
          <w:rFonts w:ascii="Times New Roman" w:hAnsi="Times New Roman"/>
          <w:sz w:val="24"/>
          <w:szCs w:val="24"/>
        </w:rPr>
        <w:t xml:space="preserve"> и требовать возмещения убытков в случае, если в результате просрочки сроков </w:t>
      </w:r>
      <w:r w:rsidR="00F96713">
        <w:rPr>
          <w:rFonts w:ascii="Times New Roman" w:hAnsi="Times New Roman"/>
          <w:sz w:val="24"/>
          <w:szCs w:val="24"/>
        </w:rPr>
        <w:t>оказания услуги</w:t>
      </w:r>
      <w:r w:rsidRPr="004B2AED">
        <w:rPr>
          <w:rFonts w:ascii="Times New Roman" w:hAnsi="Times New Roman"/>
          <w:sz w:val="24"/>
          <w:szCs w:val="24"/>
        </w:rPr>
        <w:t xml:space="preserve"> Исполнителем Заказчик утратил интерес к дальнейшему ее выполнению. </w:t>
      </w:r>
    </w:p>
    <w:p w:rsidR="00264572" w:rsidRPr="004B2AED" w:rsidRDefault="00264572" w:rsidP="00132A39">
      <w:pPr>
        <w:tabs>
          <w:tab w:val="left" w:pos="720"/>
        </w:tabs>
        <w:spacing w:after="0" w:line="240" w:lineRule="auto"/>
        <w:ind w:firstLine="709"/>
        <w:jc w:val="both"/>
        <w:rPr>
          <w:rFonts w:ascii="Times New Roman" w:hAnsi="Times New Roman"/>
          <w:b/>
          <w:sz w:val="24"/>
          <w:szCs w:val="24"/>
        </w:rPr>
      </w:pPr>
      <w:r w:rsidRPr="004B2AED">
        <w:rPr>
          <w:rFonts w:ascii="Times New Roman" w:hAnsi="Times New Roman"/>
          <w:b/>
          <w:sz w:val="24"/>
          <w:szCs w:val="24"/>
        </w:rPr>
        <w:t>2.4. Исполнитель вправе:</w:t>
      </w:r>
    </w:p>
    <w:p w:rsidR="00264572" w:rsidRPr="004B2AED" w:rsidRDefault="00264572" w:rsidP="00132A39">
      <w:pPr>
        <w:tabs>
          <w:tab w:val="left" w:pos="72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 Исполнитель не вправе привлекать к </w:t>
      </w:r>
      <w:r w:rsidR="00F96713">
        <w:rPr>
          <w:rFonts w:ascii="Times New Roman" w:hAnsi="Times New Roman"/>
          <w:sz w:val="24"/>
          <w:szCs w:val="24"/>
        </w:rPr>
        <w:t>оказанию услуги</w:t>
      </w:r>
      <w:r w:rsidRPr="004B2AED">
        <w:rPr>
          <w:rFonts w:ascii="Times New Roman" w:hAnsi="Times New Roman"/>
          <w:sz w:val="24"/>
          <w:szCs w:val="24"/>
        </w:rPr>
        <w:t xml:space="preserve"> по настоящему Договору третьих лиц без письменного согласования с Заказчиком. </w:t>
      </w:r>
    </w:p>
    <w:p w:rsidR="00264572" w:rsidRPr="004B2AED" w:rsidRDefault="00264572" w:rsidP="00132A39">
      <w:pPr>
        <w:pStyle w:val="ConsPlusNormal"/>
        <w:jc w:val="center"/>
        <w:outlineLvl w:val="0"/>
        <w:rPr>
          <w:rFonts w:ascii="Times New Roman" w:hAnsi="Times New Roman" w:cs="Times New Roman"/>
          <w:sz w:val="24"/>
          <w:szCs w:val="24"/>
        </w:rPr>
      </w:pPr>
    </w:p>
    <w:p w:rsidR="00264572" w:rsidRPr="004B2AED" w:rsidRDefault="00264572" w:rsidP="00132A39">
      <w:pPr>
        <w:pStyle w:val="ConsPlusNormal"/>
        <w:jc w:val="center"/>
        <w:outlineLvl w:val="0"/>
        <w:rPr>
          <w:rFonts w:ascii="Times New Roman" w:hAnsi="Times New Roman" w:cs="Times New Roman"/>
          <w:b/>
          <w:sz w:val="24"/>
          <w:szCs w:val="24"/>
        </w:rPr>
      </w:pPr>
      <w:r w:rsidRPr="004B2AED">
        <w:rPr>
          <w:rFonts w:ascii="Times New Roman" w:hAnsi="Times New Roman" w:cs="Times New Roman"/>
          <w:b/>
          <w:sz w:val="24"/>
          <w:szCs w:val="24"/>
        </w:rPr>
        <w:t>3. ВОЗНАГРАЖДЕНИЕ, ПОРЯДОК ВЫПЛАТЫ</w:t>
      </w:r>
    </w:p>
    <w:p w:rsidR="00264572" w:rsidRPr="004B2AED" w:rsidRDefault="00264572" w:rsidP="00132A39">
      <w:pPr>
        <w:pStyle w:val="ConsPlu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3.1. Общий размер вознаграждения Исполнителя за </w:t>
      </w:r>
      <w:r w:rsidR="00047EFB">
        <w:rPr>
          <w:rFonts w:ascii="Times New Roman" w:hAnsi="Times New Roman" w:cs="Times New Roman"/>
          <w:sz w:val="24"/>
          <w:szCs w:val="24"/>
        </w:rPr>
        <w:t>оказание услуг</w:t>
      </w:r>
      <w:r w:rsidRPr="004B2AED">
        <w:rPr>
          <w:rFonts w:ascii="Times New Roman" w:hAnsi="Times New Roman" w:cs="Times New Roman"/>
          <w:sz w:val="24"/>
          <w:szCs w:val="24"/>
        </w:rPr>
        <w:t xml:space="preserve"> по модернизации Программы и передачу </w:t>
      </w:r>
      <w:r w:rsidR="00924E50">
        <w:rPr>
          <w:rFonts w:ascii="Times New Roman" w:hAnsi="Times New Roman" w:cs="Times New Roman"/>
          <w:sz w:val="24"/>
          <w:szCs w:val="24"/>
        </w:rPr>
        <w:t>не</w:t>
      </w:r>
      <w:r w:rsidRPr="004B2AED">
        <w:rPr>
          <w:rFonts w:ascii="Times New Roman" w:hAnsi="Times New Roman" w:cs="Times New Roman"/>
          <w:sz w:val="24"/>
          <w:szCs w:val="24"/>
        </w:rPr>
        <w:t>исключительных прав на модернизированную Программу, составляет</w:t>
      </w:r>
      <w:proofErr w:type="gramStart"/>
      <w:r w:rsidR="00BD0E98">
        <w:rPr>
          <w:rFonts w:ascii="Times New Roman" w:hAnsi="Times New Roman" w:cs="Times New Roman"/>
          <w:sz w:val="24"/>
          <w:szCs w:val="24"/>
        </w:rPr>
        <w:t xml:space="preserve"> </w:t>
      </w:r>
      <w:r w:rsidRPr="004B2AED">
        <w:rPr>
          <w:rFonts w:ascii="Times New Roman" w:hAnsi="Times New Roman" w:cs="Times New Roman"/>
          <w:sz w:val="24"/>
          <w:szCs w:val="24"/>
        </w:rPr>
        <w:t xml:space="preserve">___________________ (_____________________) </w:t>
      </w:r>
      <w:proofErr w:type="gramEnd"/>
      <w:r w:rsidRPr="004B2AED">
        <w:rPr>
          <w:rFonts w:ascii="Times New Roman" w:hAnsi="Times New Roman" w:cs="Times New Roman"/>
          <w:sz w:val="24"/>
          <w:szCs w:val="24"/>
        </w:rPr>
        <w:t xml:space="preserve">рублей ___ копеек, в том числе НДС (___%) в размере _____________________(________________) рублей ___ копеек / </w:t>
      </w:r>
      <w:r w:rsidRPr="004B2AED">
        <w:rPr>
          <w:rFonts w:ascii="Times New Roman" w:hAnsi="Times New Roman" w:cs="Times New Roman"/>
          <w:i/>
          <w:sz w:val="24"/>
          <w:szCs w:val="24"/>
        </w:rPr>
        <w:t>НДС не облагается на основании _____________.</w:t>
      </w:r>
    </w:p>
    <w:p w:rsidR="00264572" w:rsidRPr="004B2AED" w:rsidRDefault="00264572" w:rsidP="00132A39">
      <w:pPr>
        <w:spacing w:after="0" w:line="240" w:lineRule="auto"/>
        <w:ind w:firstLine="709"/>
        <w:jc w:val="both"/>
        <w:rPr>
          <w:rFonts w:ascii="Times New Roman" w:hAnsi="Times New Roman"/>
          <w:sz w:val="24"/>
          <w:szCs w:val="24"/>
          <w:lang w:eastAsia="be-BY"/>
        </w:rPr>
      </w:pPr>
      <w:r w:rsidRPr="004B2AED">
        <w:rPr>
          <w:rFonts w:ascii="Times New Roman" w:hAnsi="Times New Roman"/>
          <w:sz w:val="24"/>
          <w:szCs w:val="24"/>
        </w:rPr>
        <w:t xml:space="preserve">В сумму вознаграждения </w:t>
      </w:r>
      <w:r w:rsidRPr="004B2AE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так же расходы Исполнителя, возникшие ввиду передачи </w:t>
      </w:r>
      <w:r w:rsidR="00924E50">
        <w:rPr>
          <w:rFonts w:ascii="Times New Roman" w:hAnsi="Times New Roman"/>
          <w:sz w:val="24"/>
          <w:szCs w:val="24"/>
          <w:lang w:eastAsia="be-BY"/>
        </w:rPr>
        <w:t>не</w:t>
      </w:r>
      <w:r w:rsidRPr="004B2AED">
        <w:rPr>
          <w:rFonts w:ascii="Times New Roman" w:hAnsi="Times New Roman"/>
          <w:sz w:val="24"/>
          <w:szCs w:val="24"/>
          <w:lang w:eastAsia="be-BY"/>
        </w:rPr>
        <w:t>исключительных прав на результаты интеллектуальной деятельности по настоящему Договору.</w:t>
      </w:r>
      <w:r w:rsidRPr="004B2AED">
        <w:rPr>
          <w:rFonts w:ascii="Times New Roman" w:hAnsi="Times New Roman"/>
          <w:sz w:val="24"/>
          <w:szCs w:val="24"/>
        </w:rPr>
        <w:t xml:space="preserve"> Расчет стоимости </w:t>
      </w:r>
      <w:r w:rsidR="00F96713">
        <w:rPr>
          <w:rFonts w:ascii="Times New Roman" w:hAnsi="Times New Roman"/>
          <w:sz w:val="24"/>
          <w:szCs w:val="24"/>
        </w:rPr>
        <w:t>услуги</w:t>
      </w:r>
      <w:r w:rsidRPr="004B2AED">
        <w:rPr>
          <w:rFonts w:ascii="Times New Roman" w:hAnsi="Times New Roman"/>
          <w:sz w:val="24"/>
          <w:szCs w:val="24"/>
        </w:rPr>
        <w:t xml:space="preserve"> указан в Приложении № 2 к настоящему договору.</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915DA" w:rsidRDefault="00672292" w:rsidP="00675C68">
      <w:pPr>
        <w:pStyle w:val="a3"/>
        <w:widowControl w:val="0"/>
        <w:tabs>
          <w:tab w:val="left" w:pos="0"/>
        </w:tabs>
        <w:spacing w:after="0"/>
        <w:ind w:firstLine="709"/>
        <w:jc w:val="both"/>
        <w:rPr>
          <w:sz w:val="22"/>
          <w:szCs w:val="22"/>
        </w:rPr>
      </w:pPr>
      <w:r w:rsidRPr="00672292">
        <w:t>3.2.1</w:t>
      </w:r>
      <w:r w:rsidR="00264572" w:rsidRPr="00672292">
        <w:t xml:space="preserve">. В течение </w:t>
      </w:r>
      <w:r>
        <w:t>60</w:t>
      </w:r>
      <w:r w:rsidR="00264572" w:rsidRPr="00672292">
        <w:t xml:space="preserve"> (</w:t>
      </w:r>
      <w:r>
        <w:t>шестидесяти</w:t>
      </w:r>
      <w:r w:rsidR="00264572" w:rsidRPr="00672292">
        <w:t>) календарных дней с даты подписания Сторонами</w:t>
      </w:r>
      <w:r w:rsidR="00281FA7">
        <w:t xml:space="preserve"> </w:t>
      </w:r>
      <w:proofErr w:type="spellStart"/>
      <w:proofErr w:type="gramStart"/>
      <w:r w:rsidR="00281FA7">
        <w:t>по-этапного</w:t>
      </w:r>
      <w:proofErr w:type="spellEnd"/>
      <w:proofErr w:type="gramEnd"/>
      <w:r w:rsidR="00264572" w:rsidRPr="00672292">
        <w:t xml:space="preserve"> Акта сдачи-приемки </w:t>
      </w:r>
      <w:r w:rsidR="00F96713">
        <w:t>оказанных</w:t>
      </w:r>
      <w:r w:rsidR="00264572" w:rsidRPr="00672292">
        <w:t xml:space="preserve"> </w:t>
      </w:r>
      <w:r w:rsidR="00F96713">
        <w:t>услуг</w:t>
      </w:r>
      <w:r w:rsidR="00264572" w:rsidRPr="00672292">
        <w:rPr>
          <w:iCs/>
        </w:rPr>
        <w:t xml:space="preserve"> </w:t>
      </w:r>
      <w:r w:rsidR="00D35271" w:rsidRPr="00672292">
        <w:t xml:space="preserve">(Приложение №3) </w:t>
      </w:r>
      <w:r w:rsidR="00264572" w:rsidRPr="00672292">
        <w:rPr>
          <w:iCs/>
        </w:rPr>
        <w:t xml:space="preserve">и </w:t>
      </w:r>
      <w:r w:rsidR="00264572" w:rsidRPr="00D35271">
        <w:t>Акт</w:t>
      </w:r>
      <w:r w:rsidR="00F915DA" w:rsidRPr="00D35271">
        <w:t>а</w:t>
      </w:r>
      <w:r w:rsidR="00264572" w:rsidRPr="00D35271">
        <w:t xml:space="preserve"> сдачи-приемки результата интеллектуальн</w:t>
      </w:r>
      <w:r w:rsidR="00F915DA" w:rsidRPr="00D35271">
        <w:t>ой деятельности (Приложение №4),</w:t>
      </w:r>
      <w:r w:rsidR="00F915DA">
        <w:t xml:space="preserve"> </w:t>
      </w:r>
      <w:r w:rsidR="00F915DA" w:rsidRPr="00225236">
        <w:rPr>
          <w:sz w:val="22"/>
          <w:szCs w:val="22"/>
        </w:rPr>
        <w:t xml:space="preserve">при условии отсутствия замечаний к качеству </w:t>
      </w:r>
      <w:r w:rsidR="00047EFB">
        <w:rPr>
          <w:sz w:val="22"/>
          <w:szCs w:val="22"/>
        </w:rPr>
        <w:t>оказанных услуг</w:t>
      </w:r>
      <w:r w:rsidR="00F915DA" w:rsidRPr="00225236">
        <w:rPr>
          <w:sz w:val="22"/>
          <w:szCs w:val="22"/>
        </w:rPr>
        <w:t>.</w:t>
      </w:r>
    </w:p>
    <w:p w:rsidR="000B20A0" w:rsidRPr="00225236" w:rsidRDefault="000B20A0" w:rsidP="00F915DA">
      <w:pPr>
        <w:pStyle w:val="a3"/>
        <w:widowControl w:val="0"/>
        <w:tabs>
          <w:tab w:val="left" w:pos="0"/>
        </w:tabs>
        <w:spacing w:after="0"/>
        <w:ind w:firstLine="709"/>
        <w:jc w:val="both"/>
        <w:rPr>
          <w:sz w:val="28"/>
          <w:szCs w:val="20"/>
          <w:u w:val="single"/>
        </w:rPr>
      </w:pPr>
      <w:r>
        <w:rPr>
          <w:sz w:val="22"/>
          <w:szCs w:val="22"/>
        </w:rPr>
        <w:t xml:space="preserve">3.2.2. В случае нарушения Исполнителем срока предоставления комплекта документов, предусмотренного </w:t>
      </w:r>
      <w:r w:rsidRPr="008A041C">
        <w:rPr>
          <w:sz w:val="22"/>
          <w:szCs w:val="22"/>
        </w:rPr>
        <w:t>п.</w:t>
      </w:r>
      <w:r w:rsidR="008A041C" w:rsidRPr="008A041C">
        <w:rPr>
          <w:sz w:val="22"/>
          <w:szCs w:val="22"/>
        </w:rPr>
        <w:t>2.2.</w:t>
      </w:r>
      <w:r w:rsidRPr="008A041C">
        <w:rPr>
          <w:sz w:val="22"/>
          <w:szCs w:val="22"/>
        </w:rPr>
        <w:t>1.</w:t>
      </w:r>
      <w:r w:rsidR="008A041C">
        <w:rPr>
          <w:sz w:val="22"/>
          <w:szCs w:val="22"/>
        </w:rPr>
        <w:t xml:space="preserve"> настоящего договора, оплата </w:t>
      </w:r>
      <w:r w:rsidR="00047EFB">
        <w:rPr>
          <w:sz w:val="22"/>
          <w:szCs w:val="22"/>
        </w:rPr>
        <w:t>оказанных услуг</w:t>
      </w:r>
      <w:r w:rsidR="008A041C">
        <w:rPr>
          <w:sz w:val="22"/>
          <w:szCs w:val="22"/>
        </w:rPr>
        <w:t xml:space="preserve"> осуществляется в течение 90 (девяноста) календарных дней </w:t>
      </w:r>
      <w:proofErr w:type="gramStart"/>
      <w:r w:rsidR="008A041C">
        <w:rPr>
          <w:sz w:val="22"/>
          <w:szCs w:val="22"/>
        </w:rPr>
        <w:t>с даты предоставления</w:t>
      </w:r>
      <w:proofErr w:type="gramEnd"/>
      <w:r w:rsidR="008A041C">
        <w:rPr>
          <w:sz w:val="22"/>
          <w:szCs w:val="22"/>
        </w:rPr>
        <w:t xml:space="preserve"> комплекта документов.</w:t>
      </w:r>
      <w:r>
        <w:rPr>
          <w:sz w:val="22"/>
          <w:szCs w:val="22"/>
        </w:rPr>
        <w:t xml:space="preserve"> </w:t>
      </w:r>
    </w:p>
    <w:p w:rsidR="00264572" w:rsidRPr="004B2AED" w:rsidRDefault="00264572" w:rsidP="00132A39">
      <w:pPr>
        <w:pStyle w:val="a3"/>
        <w:tabs>
          <w:tab w:val="left" w:pos="567"/>
        </w:tabs>
        <w:spacing w:after="0"/>
        <w:ind w:firstLine="709"/>
        <w:jc w:val="both"/>
        <w:rPr>
          <w:u w:val="single"/>
        </w:rPr>
      </w:pPr>
      <w:r w:rsidRPr="004B2AED">
        <w:t xml:space="preserve">3.3. Заказчик считается исполнившим свои обязательства </w:t>
      </w:r>
      <w:proofErr w:type="gramStart"/>
      <w:r w:rsidRPr="004B2AED">
        <w:t>по уплате платежей в соответствии с настоящим Договором с момента списания денежных средств с расчетного счета</w:t>
      </w:r>
      <w:proofErr w:type="gramEnd"/>
      <w:r w:rsidRPr="004B2AED">
        <w:t xml:space="preserve"> Заказчика.</w:t>
      </w:r>
    </w:p>
    <w:p w:rsidR="00264572" w:rsidRPr="004B2AED" w:rsidRDefault="00264572" w:rsidP="00132A39">
      <w:pPr>
        <w:spacing w:after="0" w:line="240" w:lineRule="auto"/>
        <w:ind w:right="424"/>
        <w:jc w:val="center"/>
        <w:rPr>
          <w:rFonts w:ascii="Times New Roman" w:hAnsi="Times New Roman"/>
          <w:b/>
          <w:bCs/>
          <w:sz w:val="24"/>
          <w:szCs w:val="24"/>
        </w:rPr>
      </w:pPr>
      <w:r w:rsidRPr="004B2AED">
        <w:rPr>
          <w:rFonts w:ascii="Times New Roman" w:hAnsi="Times New Roman"/>
          <w:b/>
          <w:bCs/>
          <w:sz w:val="24"/>
          <w:szCs w:val="24"/>
        </w:rPr>
        <w:t>4. КОНФИДЕНЦИАЛЬНОСТЬ</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4.1. </w:t>
      </w:r>
      <w:proofErr w:type="gramStart"/>
      <w:r w:rsidRPr="004B2AED">
        <w:rPr>
          <w:rFonts w:ascii="Times New Roman" w:hAnsi="Times New Roman" w:cs="Times New Roman"/>
          <w:sz w:val="24"/>
          <w:szCs w:val="24"/>
        </w:rPr>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64572" w:rsidRPr="004B2AED" w:rsidRDefault="00264572" w:rsidP="00132A39">
      <w:pPr>
        <w:spacing w:after="0" w:line="240" w:lineRule="auto"/>
        <w:ind w:right="424" w:firstLine="708"/>
        <w:jc w:val="both"/>
        <w:rPr>
          <w:rFonts w:ascii="Times New Roman" w:hAnsi="Times New Roman"/>
          <w:sz w:val="24"/>
          <w:szCs w:val="24"/>
        </w:rPr>
      </w:pPr>
    </w:p>
    <w:p w:rsidR="00264572" w:rsidRPr="004B2AED" w:rsidRDefault="00264572" w:rsidP="00132A39">
      <w:pPr>
        <w:tabs>
          <w:tab w:val="left" w:pos="9498"/>
        </w:tabs>
        <w:spacing w:after="0" w:line="240" w:lineRule="auto"/>
        <w:jc w:val="center"/>
        <w:outlineLvl w:val="0"/>
        <w:rPr>
          <w:rFonts w:ascii="Times New Roman" w:hAnsi="Times New Roman"/>
          <w:b/>
          <w:bCs/>
          <w:sz w:val="24"/>
          <w:szCs w:val="24"/>
        </w:rPr>
      </w:pPr>
      <w:r w:rsidRPr="004B2AED">
        <w:rPr>
          <w:rFonts w:ascii="Times New Roman" w:hAnsi="Times New Roman"/>
          <w:b/>
          <w:bCs/>
          <w:sz w:val="24"/>
          <w:szCs w:val="24"/>
        </w:rPr>
        <w:lastRenderedPageBreak/>
        <w:t>5. ОТВЕТСТВЕННОСТЬ СТОРОН</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264572" w:rsidRPr="004B2AED" w:rsidRDefault="00264572" w:rsidP="00132A39">
      <w:pPr>
        <w:tabs>
          <w:tab w:val="left" w:pos="9498"/>
        </w:tabs>
        <w:spacing w:after="0" w:line="240" w:lineRule="auto"/>
        <w:ind w:firstLine="708"/>
        <w:jc w:val="both"/>
        <w:rPr>
          <w:rFonts w:ascii="Times New Roman" w:hAnsi="Times New Roman"/>
          <w:sz w:val="24"/>
          <w:szCs w:val="24"/>
        </w:rPr>
      </w:pPr>
      <w:r w:rsidRPr="004B2AED">
        <w:rPr>
          <w:rFonts w:ascii="Times New Roman" w:hAnsi="Times New Roman"/>
          <w:sz w:val="24"/>
          <w:szCs w:val="24"/>
        </w:rPr>
        <w:t xml:space="preserve">5.2. В случае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10  (десяти) календарных дней </w:t>
      </w:r>
      <w:proofErr w:type="gramStart"/>
      <w:r w:rsidRPr="004B2AED">
        <w:rPr>
          <w:rFonts w:ascii="Times New Roman" w:hAnsi="Times New Roman"/>
          <w:sz w:val="24"/>
          <w:szCs w:val="24"/>
        </w:rPr>
        <w:t>с даты предъявления</w:t>
      </w:r>
      <w:proofErr w:type="gramEnd"/>
      <w:r w:rsidRPr="004B2AED">
        <w:rPr>
          <w:rFonts w:ascii="Times New Roman" w:hAnsi="Times New Roman"/>
          <w:sz w:val="24"/>
          <w:szCs w:val="24"/>
        </w:rPr>
        <w:t xml:space="preserve"> Заказчиком соответствующего письменного требования.</w:t>
      </w:r>
    </w:p>
    <w:p w:rsidR="00264572" w:rsidRPr="004B2AED" w:rsidRDefault="00264572" w:rsidP="00132A39">
      <w:pPr>
        <w:tabs>
          <w:tab w:val="left" w:pos="9498"/>
        </w:tabs>
        <w:spacing w:after="0" w:line="240" w:lineRule="auto"/>
        <w:ind w:firstLine="708"/>
        <w:jc w:val="both"/>
        <w:rPr>
          <w:rFonts w:ascii="Times New Roman" w:hAnsi="Times New Roman"/>
          <w:i/>
          <w:iCs/>
          <w:sz w:val="24"/>
          <w:szCs w:val="24"/>
        </w:rPr>
      </w:pPr>
      <w:r w:rsidRPr="004B2AED">
        <w:rPr>
          <w:rFonts w:ascii="Times New Roman" w:hAnsi="Times New Roman"/>
          <w:sz w:val="24"/>
          <w:szCs w:val="24"/>
        </w:rPr>
        <w:t xml:space="preserve">5.3. В случае нарушения сроков модернизации Программы, и передачи </w:t>
      </w:r>
      <w:r w:rsidR="00924E50">
        <w:rPr>
          <w:rFonts w:ascii="Times New Roman" w:hAnsi="Times New Roman"/>
          <w:sz w:val="24"/>
          <w:szCs w:val="24"/>
        </w:rPr>
        <w:t>не</w:t>
      </w:r>
      <w:r w:rsidRPr="004B2AED">
        <w:rPr>
          <w:rFonts w:ascii="Times New Roman" w:hAnsi="Times New Roman"/>
          <w:sz w:val="24"/>
          <w:szCs w:val="24"/>
        </w:rPr>
        <w:t xml:space="preserve">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календарных дней </w:t>
      </w:r>
      <w:proofErr w:type="gramStart"/>
      <w:r w:rsidRPr="004B2AED">
        <w:rPr>
          <w:rFonts w:ascii="Times New Roman" w:hAnsi="Times New Roman"/>
          <w:sz w:val="24"/>
          <w:szCs w:val="24"/>
        </w:rPr>
        <w:t>с даты предъявления</w:t>
      </w:r>
      <w:proofErr w:type="gramEnd"/>
      <w:r w:rsidRPr="004B2AED">
        <w:rPr>
          <w:rFonts w:ascii="Times New Roman" w:hAnsi="Times New Roman"/>
          <w:sz w:val="24"/>
          <w:szCs w:val="24"/>
        </w:rPr>
        <w:t xml:space="preserve"> Заказчиком соответствующего письменного требования.</w:t>
      </w:r>
    </w:p>
    <w:p w:rsidR="00264572" w:rsidRPr="004B2AED" w:rsidRDefault="00264572" w:rsidP="00132A39">
      <w:pPr>
        <w:tabs>
          <w:tab w:val="left" w:pos="9498"/>
        </w:tabs>
        <w:spacing w:after="0" w:line="240" w:lineRule="auto"/>
        <w:ind w:firstLine="720"/>
        <w:jc w:val="both"/>
        <w:rPr>
          <w:rFonts w:ascii="Times New Roman" w:hAnsi="Times New Roman"/>
          <w:sz w:val="24"/>
          <w:szCs w:val="24"/>
        </w:rPr>
      </w:pPr>
      <w:r w:rsidRPr="004B2AED">
        <w:rPr>
          <w:rFonts w:ascii="Times New Roman" w:hAnsi="Times New Roman"/>
          <w:sz w:val="24"/>
          <w:szCs w:val="24"/>
        </w:rPr>
        <w:t>5.4. В случае ненадлежащего выполнения Исполнителем условий настоящего Договора, несоответствия программы Функциональным 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264572" w:rsidRPr="004B2AED" w:rsidRDefault="00264572" w:rsidP="00132A39">
      <w:pPr>
        <w:tabs>
          <w:tab w:val="left" w:pos="9498"/>
        </w:tabs>
        <w:spacing w:after="0" w:line="240" w:lineRule="auto"/>
        <w:ind w:firstLine="720"/>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264572" w:rsidRPr="004B2AED" w:rsidRDefault="00264572" w:rsidP="00132A39">
      <w:pPr>
        <w:pStyle w:val="a9"/>
        <w:tabs>
          <w:tab w:val="left" w:pos="9498"/>
        </w:tabs>
        <w:ind w:firstLine="708"/>
        <w:jc w:val="both"/>
        <w:rPr>
          <w:b/>
          <w:bCs/>
          <w:sz w:val="24"/>
          <w:szCs w:val="24"/>
        </w:rPr>
      </w:pPr>
      <w:r w:rsidRPr="004B2AED">
        <w:rPr>
          <w:sz w:val="24"/>
          <w:szCs w:val="24"/>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4572" w:rsidRPr="004B2AED" w:rsidRDefault="00264572" w:rsidP="00132A39">
      <w:pPr>
        <w:pStyle w:val="3"/>
        <w:tabs>
          <w:tab w:val="left" w:pos="9498"/>
        </w:tabs>
        <w:spacing w:after="0" w:line="240" w:lineRule="auto"/>
        <w:ind w:firstLine="697"/>
        <w:jc w:val="both"/>
        <w:rPr>
          <w:rFonts w:ascii="Times New Roman" w:hAnsi="Times New Roman"/>
          <w:sz w:val="24"/>
          <w:szCs w:val="24"/>
        </w:rPr>
      </w:pPr>
      <w:r w:rsidRPr="004B2AED">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4572" w:rsidRPr="004B2AED" w:rsidRDefault="00264572" w:rsidP="00132A39">
      <w:pPr>
        <w:pStyle w:val="3"/>
        <w:tabs>
          <w:tab w:val="left" w:pos="9498"/>
        </w:tabs>
        <w:spacing w:after="0" w:line="240" w:lineRule="auto"/>
        <w:ind w:firstLine="697"/>
        <w:jc w:val="both"/>
        <w:rPr>
          <w:rFonts w:ascii="Times New Roman" w:hAnsi="Times New Roman"/>
          <w:sz w:val="24"/>
          <w:szCs w:val="24"/>
        </w:rPr>
      </w:pPr>
      <w:r w:rsidRPr="004B2AED">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264572" w:rsidRPr="004B2AED" w:rsidRDefault="00264572" w:rsidP="00132A39">
      <w:pPr>
        <w:pStyle w:val="ConsPlusNormal"/>
        <w:tabs>
          <w:tab w:val="left" w:pos="9498"/>
        </w:tabs>
        <w:ind w:firstLine="540"/>
        <w:jc w:val="both"/>
        <w:rPr>
          <w:rFonts w:ascii="Times New Roman" w:hAnsi="Times New Roman" w:cs="Times New Roman"/>
          <w:sz w:val="24"/>
          <w:szCs w:val="24"/>
        </w:rPr>
      </w:pPr>
    </w:p>
    <w:p w:rsidR="00264572" w:rsidRPr="004B2AED" w:rsidRDefault="00264572" w:rsidP="00132A39">
      <w:pPr>
        <w:tabs>
          <w:tab w:val="left" w:pos="9498"/>
        </w:tabs>
        <w:spacing w:after="0" w:line="240" w:lineRule="auto"/>
        <w:ind w:firstLine="709"/>
        <w:jc w:val="center"/>
        <w:rPr>
          <w:rFonts w:ascii="Times New Roman" w:hAnsi="Times New Roman"/>
          <w:b/>
          <w:bCs/>
          <w:sz w:val="24"/>
          <w:szCs w:val="24"/>
        </w:rPr>
      </w:pPr>
      <w:r w:rsidRPr="004B2AED">
        <w:rPr>
          <w:rFonts w:ascii="Times New Roman" w:hAnsi="Times New Roman"/>
          <w:b/>
          <w:bCs/>
          <w:sz w:val="24"/>
          <w:szCs w:val="24"/>
        </w:rPr>
        <w:t>6. ОБСТОЯТЕЛЬСТВА НЕПРЕОДОЛИМОЙ СИЛЫ</w:t>
      </w:r>
    </w:p>
    <w:p w:rsidR="00264572" w:rsidRPr="004B2AED" w:rsidRDefault="00264572" w:rsidP="00132A39">
      <w:pPr>
        <w:tabs>
          <w:tab w:val="left" w:pos="9498"/>
        </w:tabs>
        <w:spacing w:after="0" w:line="240" w:lineRule="auto"/>
        <w:ind w:firstLine="709"/>
        <w:jc w:val="both"/>
        <w:rPr>
          <w:rFonts w:ascii="Times New Roman" w:hAnsi="Times New Roman"/>
          <w:b/>
          <w:bCs/>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64572" w:rsidRPr="004B2AED" w:rsidRDefault="00264572" w:rsidP="00132A39">
      <w:pPr>
        <w:tabs>
          <w:tab w:val="left" w:pos="0"/>
        </w:tabs>
        <w:spacing w:after="0" w:line="240" w:lineRule="auto"/>
        <w:jc w:val="both"/>
        <w:rPr>
          <w:rFonts w:ascii="Times New Roman" w:hAnsi="Times New Roman"/>
          <w:sz w:val="24"/>
          <w:szCs w:val="24"/>
        </w:rPr>
      </w:pPr>
      <w:r w:rsidRPr="004B2AED">
        <w:rPr>
          <w:rFonts w:ascii="Times New Roman" w:hAnsi="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4572" w:rsidRPr="004B2AED" w:rsidRDefault="00264572" w:rsidP="00132A39">
      <w:pPr>
        <w:tabs>
          <w:tab w:val="left" w:pos="0"/>
        </w:tabs>
        <w:spacing w:after="0" w:line="240" w:lineRule="auto"/>
        <w:jc w:val="both"/>
        <w:rPr>
          <w:rFonts w:ascii="Times New Roman" w:hAnsi="Times New Roman"/>
          <w:sz w:val="24"/>
          <w:szCs w:val="24"/>
        </w:rPr>
      </w:pPr>
      <w:r w:rsidRPr="004B2AED">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4572" w:rsidRPr="004B2AED" w:rsidRDefault="00264572" w:rsidP="00132A39">
      <w:pPr>
        <w:tabs>
          <w:tab w:val="left" w:pos="0"/>
        </w:tabs>
        <w:spacing w:after="0" w:line="240" w:lineRule="auto"/>
        <w:jc w:val="both"/>
        <w:rPr>
          <w:rFonts w:ascii="Times New Roman" w:hAnsi="Times New Roman"/>
          <w:sz w:val="24"/>
          <w:szCs w:val="24"/>
        </w:rPr>
      </w:pPr>
      <w:r w:rsidRPr="004B2AED">
        <w:rPr>
          <w:rFonts w:ascii="Times New Roman" w:hAnsi="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4572" w:rsidRPr="004B2AED" w:rsidRDefault="00264572" w:rsidP="00132A39">
      <w:pPr>
        <w:tabs>
          <w:tab w:val="left" w:pos="0"/>
        </w:tabs>
        <w:spacing w:after="0" w:line="240" w:lineRule="auto"/>
        <w:jc w:val="both"/>
        <w:rPr>
          <w:rFonts w:ascii="Times New Roman" w:hAnsi="Times New Roman"/>
          <w:sz w:val="24"/>
          <w:szCs w:val="24"/>
        </w:rPr>
      </w:pPr>
      <w:r w:rsidRPr="004B2AED">
        <w:rPr>
          <w:rFonts w:ascii="Times New Roman" w:hAnsi="Times New Roman"/>
          <w:sz w:val="24"/>
          <w:szCs w:val="24"/>
        </w:rPr>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4572" w:rsidRPr="004B2AED" w:rsidRDefault="00264572" w:rsidP="00132A39">
      <w:pPr>
        <w:tabs>
          <w:tab w:val="left" w:pos="0"/>
        </w:tabs>
        <w:spacing w:after="0" w:line="240" w:lineRule="auto"/>
        <w:jc w:val="both"/>
        <w:rPr>
          <w:rFonts w:ascii="Times New Roman" w:hAnsi="Times New Roman"/>
          <w:sz w:val="24"/>
          <w:szCs w:val="24"/>
        </w:rPr>
      </w:pPr>
    </w:p>
    <w:p w:rsidR="00264572" w:rsidRPr="004B2AED" w:rsidRDefault="00264572" w:rsidP="00132A39">
      <w:pPr>
        <w:tabs>
          <w:tab w:val="left" w:pos="9498"/>
        </w:tabs>
        <w:spacing w:after="0" w:line="240" w:lineRule="auto"/>
        <w:ind w:firstLine="709"/>
        <w:jc w:val="center"/>
        <w:rPr>
          <w:rFonts w:ascii="Times New Roman" w:hAnsi="Times New Roman"/>
          <w:b/>
          <w:bCs/>
          <w:sz w:val="24"/>
          <w:szCs w:val="24"/>
        </w:rPr>
      </w:pPr>
      <w:r w:rsidRPr="004B2AED">
        <w:rPr>
          <w:rFonts w:ascii="Times New Roman" w:hAnsi="Times New Roman"/>
          <w:b/>
          <w:bCs/>
          <w:sz w:val="24"/>
          <w:szCs w:val="24"/>
        </w:rPr>
        <w:t>7. РАЗРЕШЕНИЕ СПОРОВ</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264572" w:rsidRPr="004B2AED" w:rsidRDefault="00264572" w:rsidP="00132A39">
      <w:pPr>
        <w:tabs>
          <w:tab w:val="left" w:pos="9498"/>
        </w:tabs>
        <w:spacing w:after="0" w:line="240" w:lineRule="auto"/>
        <w:ind w:firstLine="708"/>
        <w:jc w:val="both"/>
        <w:rPr>
          <w:rFonts w:ascii="Times New Roman" w:hAnsi="Times New Roman"/>
          <w:sz w:val="24"/>
          <w:szCs w:val="24"/>
        </w:rPr>
      </w:pPr>
      <w:r w:rsidRPr="004B2AED">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72292">
        <w:rPr>
          <w:rFonts w:ascii="Times New Roman" w:hAnsi="Times New Roman"/>
          <w:sz w:val="24"/>
          <w:szCs w:val="24"/>
        </w:rPr>
        <w:t>Самарской области</w:t>
      </w:r>
      <w:r w:rsidRPr="004B2AED">
        <w:rPr>
          <w:rFonts w:ascii="Times New Roman" w:hAnsi="Times New Roman"/>
          <w:sz w:val="24"/>
          <w:szCs w:val="24"/>
        </w:rPr>
        <w:t>.</w:t>
      </w:r>
    </w:p>
    <w:p w:rsidR="00264572" w:rsidRPr="004B2AED" w:rsidRDefault="00264572" w:rsidP="00132A39">
      <w:pPr>
        <w:tabs>
          <w:tab w:val="left" w:pos="9498"/>
        </w:tabs>
        <w:spacing w:after="0" w:line="240" w:lineRule="auto"/>
        <w:ind w:firstLine="708"/>
        <w:jc w:val="both"/>
        <w:rPr>
          <w:rFonts w:ascii="Times New Roman" w:hAnsi="Times New Roman"/>
          <w:i/>
          <w:iCs/>
          <w:sz w:val="24"/>
          <w:szCs w:val="24"/>
        </w:rPr>
      </w:pPr>
    </w:p>
    <w:p w:rsidR="00264572" w:rsidRPr="004B2AED" w:rsidRDefault="00264572" w:rsidP="00132A39">
      <w:pPr>
        <w:tabs>
          <w:tab w:val="left" w:pos="9498"/>
        </w:tabs>
        <w:spacing w:after="0" w:line="240" w:lineRule="auto"/>
        <w:ind w:firstLine="709"/>
        <w:jc w:val="center"/>
        <w:rPr>
          <w:rFonts w:ascii="Times New Roman" w:hAnsi="Times New Roman"/>
          <w:b/>
          <w:bCs/>
          <w:sz w:val="24"/>
          <w:szCs w:val="24"/>
        </w:rPr>
      </w:pPr>
      <w:r w:rsidRPr="004B2AED">
        <w:rPr>
          <w:rFonts w:ascii="Times New Roman" w:hAnsi="Times New Roman"/>
          <w:b/>
          <w:bCs/>
          <w:sz w:val="24"/>
          <w:szCs w:val="24"/>
        </w:rPr>
        <w:t>8. ПОРЯДОК ВНЕСЕНИЯ ИЗМЕНЕНИЙ И УСЛОВИЯ РАСТОРЖЕНИЯ ДОГОВОРА</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iCs/>
          <w:sz w:val="24"/>
          <w:szCs w:val="24"/>
        </w:rPr>
        <w:t xml:space="preserve">8.2. Заказчик имеет право </w:t>
      </w:r>
      <w:r w:rsidRPr="004B2AED">
        <w:rPr>
          <w:rFonts w:ascii="Times New Roman" w:hAnsi="Times New Roman"/>
          <w:sz w:val="24"/>
          <w:szCs w:val="24"/>
        </w:rPr>
        <w:t>расторгнуть настоящий Договор с Исполнителем в одностороннем внесудебном порядке, в случае неисполнения Исполнителем требований, предусмотренных п. 2.2.8. настоящего Договора.</w:t>
      </w:r>
      <w:r w:rsidRPr="004B2AED">
        <w:rPr>
          <w:rStyle w:val="ac"/>
          <w:rFonts w:ascii="Times New Roman" w:hAnsi="Times New Roman"/>
          <w:sz w:val="24"/>
          <w:szCs w:val="24"/>
        </w:rPr>
        <w:footnoteReference w:id="2"/>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 xml:space="preserve">. </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8.6. </w:t>
      </w:r>
      <w:proofErr w:type="gramStart"/>
      <w:r w:rsidRPr="004B2AE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8.7. </w:t>
      </w:r>
      <w:proofErr w:type="gramStart"/>
      <w:r w:rsidRPr="004B2AED">
        <w:rPr>
          <w:rFonts w:ascii="Times New Roman" w:hAnsi="Times New Roman"/>
          <w:sz w:val="24"/>
          <w:szCs w:val="24"/>
        </w:rPr>
        <w:t>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 настоящего Договора, почтовому адресу (при направлении извещения заказной почтой).</w:t>
      </w:r>
      <w:proofErr w:type="gramEnd"/>
    </w:p>
    <w:p w:rsidR="00264572" w:rsidRPr="004B2AED" w:rsidRDefault="00264572" w:rsidP="00132A39">
      <w:pPr>
        <w:tabs>
          <w:tab w:val="left" w:pos="9498"/>
        </w:tabs>
        <w:spacing w:after="0" w:line="240" w:lineRule="auto"/>
        <w:ind w:firstLine="708"/>
        <w:jc w:val="both"/>
        <w:rPr>
          <w:rFonts w:ascii="Times New Roman" w:hAnsi="Times New Roman"/>
          <w:sz w:val="24"/>
          <w:szCs w:val="24"/>
        </w:rPr>
      </w:pPr>
    </w:p>
    <w:p w:rsidR="00264572" w:rsidRPr="004B2AED" w:rsidRDefault="00264572" w:rsidP="00132A39">
      <w:pPr>
        <w:tabs>
          <w:tab w:val="left" w:pos="9498"/>
        </w:tabs>
        <w:spacing w:after="0" w:line="240" w:lineRule="auto"/>
        <w:jc w:val="center"/>
        <w:rPr>
          <w:rFonts w:ascii="Times New Roman" w:hAnsi="Times New Roman"/>
          <w:b/>
          <w:bCs/>
          <w:sz w:val="24"/>
          <w:szCs w:val="24"/>
        </w:rPr>
      </w:pPr>
      <w:r w:rsidRPr="004B2AED">
        <w:rPr>
          <w:rFonts w:ascii="Times New Roman" w:hAnsi="Times New Roman"/>
          <w:b/>
          <w:bCs/>
          <w:sz w:val="24"/>
          <w:szCs w:val="24"/>
        </w:rPr>
        <w:t>9. СРОК ДЕЙСТВИЯ ДОГОВОРА</w:t>
      </w:r>
    </w:p>
    <w:p w:rsidR="00264572" w:rsidRPr="004B2AED" w:rsidRDefault="00264572" w:rsidP="00132A39">
      <w:pPr>
        <w:tabs>
          <w:tab w:val="left" w:pos="9498"/>
        </w:tabs>
        <w:spacing w:after="0" w:line="240" w:lineRule="auto"/>
        <w:ind w:firstLine="709"/>
        <w:jc w:val="both"/>
        <w:rPr>
          <w:rFonts w:ascii="Times New Roman" w:hAnsi="Times New Roman"/>
          <w:sz w:val="24"/>
          <w:szCs w:val="24"/>
        </w:rPr>
      </w:pPr>
      <w:r w:rsidRPr="004B2AED">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264572" w:rsidRPr="004B2AED" w:rsidRDefault="00264572" w:rsidP="00132A39">
      <w:pPr>
        <w:spacing w:after="0" w:line="240" w:lineRule="auto"/>
        <w:ind w:right="424"/>
        <w:jc w:val="both"/>
        <w:rPr>
          <w:rFonts w:ascii="Times New Roman" w:hAnsi="Times New Roman"/>
          <w:sz w:val="24"/>
          <w:szCs w:val="24"/>
        </w:rPr>
      </w:pPr>
    </w:p>
    <w:p w:rsidR="00264572" w:rsidRPr="004B2AED" w:rsidRDefault="00264572" w:rsidP="00132A39">
      <w:pPr>
        <w:spacing w:after="0" w:line="240" w:lineRule="auto"/>
        <w:ind w:right="424"/>
        <w:jc w:val="center"/>
        <w:rPr>
          <w:rFonts w:ascii="Times New Roman" w:hAnsi="Times New Roman"/>
          <w:b/>
          <w:sz w:val="24"/>
          <w:szCs w:val="24"/>
        </w:rPr>
      </w:pPr>
      <w:r w:rsidRPr="004B2AED">
        <w:rPr>
          <w:rFonts w:ascii="Times New Roman" w:hAnsi="Times New Roman"/>
          <w:b/>
          <w:sz w:val="24"/>
          <w:szCs w:val="24"/>
        </w:rPr>
        <w:t>10. АНТИКОРРУПЦИОННАЯ ОГОВОРКА</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10.1. настоящего Договора: </w:t>
      </w:r>
      <w:r w:rsidR="00672292" w:rsidRPr="00672292">
        <w:rPr>
          <w:rFonts w:ascii="Times New Roman" w:hAnsi="Times New Roman"/>
          <w:sz w:val="24"/>
          <w:szCs w:val="24"/>
        </w:rPr>
        <w:t xml:space="preserve">тел. (846) 372-21-50,  </w:t>
      </w:r>
      <w:proofErr w:type="spellStart"/>
      <w:r w:rsidR="00672292" w:rsidRPr="00672292">
        <w:rPr>
          <w:rFonts w:ascii="Times New Roman" w:hAnsi="Times New Roman"/>
          <w:sz w:val="24"/>
          <w:szCs w:val="24"/>
        </w:rPr>
        <w:t>эл</w:t>
      </w:r>
      <w:proofErr w:type="gramStart"/>
      <w:r w:rsidR="00672292" w:rsidRPr="00672292">
        <w:rPr>
          <w:rFonts w:ascii="Times New Roman" w:hAnsi="Times New Roman"/>
          <w:sz w:val="24"/>
          <w:szCs w:val="24"/>
        </w:rPr>
        <w:t>.п</w:t>
      </w:r>
      <w:proofErr w:type="gramEnd"/>
      <w:r w:rsidR="00672292" w:rsidRPr="00672292">
        <w:rPr>
          <w:rFonts w:ascii="Times New Roman" w:hAnsi="Times New Roman"/>
          <w:sz w:val="24"/>
          <w:szCs w:val="24"/>
        </w:rPr>
        <w:t>очта</w:t>
      </w:r>
      <w:proofErr w:type="spellEnd"/>
      <w:r w:rsidR="00672292" w:rsidRPr="00672292">
        <w:rPr>
          <w:rFonts w:ascii="Times New Roman" w:hAnsi="Times New Roman"/>
          <w:sz w:val="24"/>
          <w:szCs w:val="24"/>
        </w:rPr>
        <w:t>: sekretar@dkb63.ru</w:t>
      </w:r>
      <w:r w:rsidRPr="004B2AED">
        <w:rPr>
          <w:rFonts w:ascii="Times New Roman" w:hAnsi="Times New Roman"/>
          <w:sz w:val="24"/>
          <w:szCs w:val="24"/>
        </w:rPr>
        <w:t>.</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Исполнителя о нарушениях каких-либо положений пункта 10.1. настоящего Договора: ______________________, </w:t>
      </w:r>
      <w:proofErr w:type="spellStart"/>
      <w:r w:rsidR="00672292" w:rsidRPr="00672292">
        <w:rPr>
          <w:rFonts w:ascii="Times New Roman" w:hAnsi="Times New Roman"/>
          <w:sz w:val="24"/>
          <w:szCs w:val="24"/>
        </w:rPr>
        <w:t>эл</w:t>
      </w:r>
      <w:proofErr w:type="gramStart"/>
      <w:r w:rsidR="00672292" w:rsidRPr="00672292">
        <w:rPr>
          <w:rFonts w:ascii="Times New Roman" w:hAnsi="Times New Roman"/>
          <w:sz w:val="24"/>
          <w:szCs w:val="24"/>
        </w:rPr>
        <w:t>.п</w:t>
      </w:r>
      <w:proofErr w:type="gramEnd"/>
      <w:r w:rsidR="00672292" w:rsidRPr="00672292">
        <w:rPr>
          <w:rFonts w:ascii="Times New Roman" w:hAnsi="Times New Roman"/>
          <w:sz w:val="24"/>
          <w:szCs w:val="24"/>
        </w:rPr>
        <w:t>очта:</w:t>
      </w:r>
      <w:r w:rsidR="00672292">
        <w:rPr>
          <w:rFonts w:ascii="Times New Roman" w:hAnsi="Times New Roman"/>
          <w:sz w:val="24"/>
          <w:szCs w:val="24"/>
        </w:rPr>
        <w:t>________________</w:t>
      </w:r>
      <w:proofErr w:type="spellEnd"/>
      <w:r w:rsidRPr="004B2AED">
        <w:rPr>
          <w:rFonts w:ascii="Times New Roman" w:hAnsi="Times New Roman"/>
          <w:sz w:val="24"/>
          <w:szCs w:val="24"/>
        </w:rPr>
        <w:t>.</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10.2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64572" w:rsidRPr="004B2AED" w:rsidRDefault="00264572" w:rsidP="00132A39">
      <w:pPr>
        <w:spacing w:after="0" w:line="240" w:lineRule="auto"/>
        <w:ind w:firstLine="540"/>
        <w:jc w:val="both"/>
        <w:rPr>
          <w:rFonts w:ascii="Times New Roman" w:hAnsi="Times New Roman"/>
          <w:sz w:val="24"/>
          <w:szCs w:val="24"/>
        </w:rPr>
      </w:pPr>
    </w:p>
    <w:p w:rsidR="00264572" w:rsidRPr="004B2AED" w:rsidRDefault="00264572" w:rsidP="00132A39">
      <w:pPr>
        <w:pStyle w:val="a3"/>
        <w:tabs>
          <w:tab w:val="left" w:pos="-6804"/>
        </w:tabs>
        <w:spacing w:after="0"/>
        <w:ind w:firstLine="709"/>
        <w:jc w:val="center"/>
        <w:rPr>
          <w:b/>
        </w:rPr>
      </w:pPr>
      <w:r w:rsidRPr="004B2AED">
        <w:rPr>
          <w:b/>
        </w:rPr>
        <w:t>11. НАЛОГОВАЯ ОГОВОРКА</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w:t>
      </w:r>
      <w:r w:rsidRPr="004B2AED">
        <w:rPr>
          <w:rFonts w:ascii="Times New Roman" w:hAnsi="Times New Roman"/>
          <w:i/>
          <w:sz w:val="24"/>
          <w:szCs w:val="24"/>
        </w:rPr>
        <w:t xml:space="preserve"> </w:t>
      </w:r>
      <w:r w:rsidRPr="004B2AED">
        <w:rPr>
          <w:rFonts w:ascii="Times New Roman" w:hAnsi="Times New Roman"/>
          <w:sz w:val="24"/>
          <w:szCs w:val="24"/>
        </w:rPr>
        <w:t>Исполнитель гарантирует, что:</w:t>
      </w:r>
    </w:p>
    <w:p w:rsidR="00264572" w:rsidRPr="004B2AED" w:rsidRDefault="00264572" w:rsidP="00132A3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4572" w:rsidRPr="004B2AED" w:rsidRDefault="00264572" w:rsidP="00132A3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64572" w:rsidRPr="004B2AED" w:rsidRDefault="00264572" w:rsidP="00132A39">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64572" w:rsidRPr="004B2AED" w:rsidRDefault="00264572" w:rsidP="00132A39">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64572" w:rsidRPr="004B2AED" w:rsidRDefault="00264572" w:rsidP="00132A3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11.1. настоящего Договора,  и это повлечет:</w:t>
      </w:r>
    </w:p>
    <w:p w:rsidR="00264572" w:rsidRPr="004B2AED" w:rsidRDefault="00264572" w:rsidP="00132A39">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64572" w:rsidRPr="004B2AED" w:rsidRDefault="00264572" w:rsidP="00132A3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264572" w:rsidRPr="004B2AED" w:rsidRDefault="00264572" w:rsidP="00132A3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4572" w:rsidRPr="004B2AED" w:rsidRDefault="00264572" w:rsidP="00132A39">
      <w:pPr>
        <w:pStyle w:val="ConsPlusNormal"/>
        <w:jc w:val="both"/>
        <w:rPr>
          <w:rFonts w:ascii="Times New Roman" w:hAnsi="Times New Roman" w:cs="Times New Roman"/>
          <w:sz w:val="24"/>
          <w:szCs w:val="24"/>
        </w:rPr>
      </w:pPr>
    </w:p>
    <w:p w:rsidR="00264572" w:rsidRPr="004B2AED" w:rsidRDefault="00264572" w:rsidP="00132A39">
      <w:pPr>
        <w:spacing w:after="0" w:line="240" w:lineRule="auto"/>
        <w:ind w:right="424"/>
        <w:jc w:val="center"/>
        <w:outlineLvl w:val="0"/>
        <w:rPr>
          <w:rFonts w:ascii="Times New Roman" w:hAnsi="Times New Roman"/>
          <w:b/>
          <w:bCs/>
          <w:sz w:val="24"/>
          <w:szCs w:val="24"/>
        </w:rPr>
      </w:pPr>
      <w:r w:rsidRPr="004B2AED">
        <w:rPr>
          <w:rFonts w:ascii="Times New Roman" w:hAnsi="Times New Roman"/>
          <w:b/>
          <w:bCs/>
          <w:sz w:val="24"/>
          <w:szCs w:val="24"/>
        </w:rPr>
        <w:t xml:space="preserve">12. </w:t>
      </w:r>
      <w:r w:rsidR="00924E50">
        <w:rPr>
          <w:rFonts w:ascii="Times New Roman" w:hAnsi="Times New Roman"/>
          <w:b/>
          <w:bCs/>
          <w:sz w:val="24"/>
          <w:szCs w:val="24"/>
        </w:rPr>
        <w:t>НЕ</w:t>
      </w:r>
      <w:r w:rsidRPr="004B2AED">
        <w:rPr>
          <w:rFonts w:ascii="Times New Roman" w:hAnsi="Times New Roman"/>
          <w:b/>
          <w:bCs/>
          <w:sz w:val="24"/>
          <w:szCs w:val="24"/>
        </w:rPr>
        <w:t>ИСКЛЮЧИТЕЛЬНЫЕ ПРАВА</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12.1. На все результаты интеллектуальной деятельности, которые возникнут в процессе </w:t>
      </w:r>
      <w:r w:rsidR="005221F3">
        <w:rPr>
          <w:rFonts w:ascii="Times New Roman" w:hAnsi="Times New Roman" w:cs="Times New Roman"/>
          <w:sz w:val="24"/>
          <w:szCs w:val="24"/>
        </w:rPr>
        <w:t>оказания услуг</w:t>
      </w:r>
      <w:r w:rsidRPr="004B2AED">
        <w:rPr>
          <w:rFonts w:ascii="Times New Roman" w:hAnsi="Times New Roman" w:cs="Times New Roman"/>
          <w:sz w:val="24"/>
          <w:szCs w:val="24"/>
        </w:rPr>
        <w:t xml:space="preserve"> по настоящему Договору, Заказчик приобретает </w:t>
      </w:r>
      <w:r w:rsidR="00924E50">
        <w:rPr>
          <w:rFonts w:ascii="Times New Roman" w:hAnsi="Times New Roman" w:cs="Times New Roman"/>
          <w:sz w:val="24"/>
          <w:szCs w:val="24"/>
        </w:rPr>
        <w:t>неисключит</w:t>
      </w:r>
      <w:r w:rsidRPr="004B2AED">
        <w:rPr>
          <w:rFonts w:ascii="Times New Roman" w:hAnsi="Times New Roman" w:cs="Times New Roman"/>
          <w:sz w:val="24"/>
          <w:szCs w:val="24"/>
        </w:rPr>
        <w:t xml:space="preserve">ельные права в полном объеме с момента подписания Сторонами Акта приема-передачи РИД, и вправе использовать в любой форме и любыми не противоречащими закону способами, в том числе,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приобретает право на:</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1) воспроизведение;</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2) распространение;</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3) публичный показ;</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4) импорт оригинала или экземпляров в целях распространения;</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5) прокат оригинала или экземпляра;</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6) публичное исполнение;</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7) сообщение в эфир;</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8) сообщение по кабелю;</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9) перевод или другую переработку;</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10) доведение до всеобщего сведения;</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lastRenderedPageBreak/>
        <w:t>11) на доработку и переработку Программы</w:t>
      </w:r>
    </w:p>
    <w:p w:rsidR="00264572" w:rsidRPr="004B2AED" w:rsidRDefault="00264572" w:rsidP="00132A39">
      <w:pPr>
        <w:spacing w:after="0" w:line="240" w:lineRule="auto"/>
        <w:ind w:right="424" w:firstLine="720"/>
        <w:jc w:val="both"/>
        <w:rPr>
          <w:rFonts w:ascii="Times New Roman" w:hAnsi="Times New Roman"/>
          <w:sz w:val="24"/>
          <w:szCs w:val="24"/>
        </w:rPr>
      </w:pPr>
      <w:r w:rsidRPr="004B2AED">
        <w:rPr>
          <w:rFonts w:ascii="Times New Roman" w:hAnsi="Times New Roman"/>
          <w:sz w:val="24"/>
          <w:szCs w:val="24"/>
        </w:rPr>
        <w:t xml:space="preserve">12) на иное распоряжение в рамках </w:t>
      </w:r>
      <w:r w:rsidR="00924E50">
        <w:rPr>
          <w:rFonts w:ascii="Times New Roman" w:hAnsi="Times New Roman"/>
          <w:sz w:val="24"/>
          <w:szCs w:val="24"/>
        </w:rPr>
        <w:t>неисключит</w:t>
      </w:r>
      <w:r w:rsidRPr="004B2AED">
        <w:rPr>
          <w:rFonts w:ascii="Times New Roman" w:hAnsi="Times New Roman"/>
          <w:sz w:val="24"/>
          <w:szCs w:val="24"/>
        </w:rPr>
        <w:t>ельных прав правообладателя.</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w:t>
      </w:r>
      <w:r w:rsidR="00924E50">
        <w:rPr>
          <w:rFonts w:ascii="Times New Roman" w:hAnsi="Times New Roman" w:cs="Times New Roman"/>
          <w:sz w:val="24"/>
          <w:szCs w:val="24"/>
        </w:rPr>
        <w:t>Неисключит</w:t>
      </w:r>
      <w:r w:rsidRPr="004B2AED">
        <w:rPr>
          <w:rFonts w:ascii="Times New Roman" w:hAnsi="Times New Roman" w:cs="Times New Roman"/>
          <w:sz w:val="24"/>
          <w:szCs w:val="24"/>
        </w:rPr>
        <w:t>ельные права на доработанный функционал (модернизированную ПРОГРАММУ) возникают у Заказчика с момента подписания Сторонами Акта приема-передачи РИД.</w:t>
      </w:r>
    </w:p>
    <w:p w:rsidR="00264572" w:rsidRPr="004B2AED" w:rsidRDefault="00264572" w:rsidP="00132A39">
      <w:pPr>
        <w:spacing w:after="0" w:line="240" w:lineRule="auto"/>
        <w:ind w:firstLine="709"/>
        <w:jc w:val="both"/>
        <w:outlineLvl w:val="0"/>
        <w:rPr>
          <w:rFonts w:ascii="Times New Roman" w:hAnsi="Times New Roman"/>
          <w:bCs/>
          <w:sz w:val="24"/>
          <w:szCs w:val="24"/>
        </w:rPr>
      </w:pPr>
      <w:r w:rsidRPr="004B2AED">
        <w:rPr>
          <w:rFonts w:ascii="Times New Roman" w:hAnsi="Times New Roman"/>
          <w:sz w:val="24"/>
          <w:szCs w:val="24"/>
        </w:rPr>
        <w:t xml:space="preserve">12.3. </w:t>
      </w:r>
      <w:r w:rsidRPr="004B2AED">
        <w:rPr>
          <w:rFonts w:ascii="Times New Roman" w:hAnsi="Times New Roman"/>
          <w:bCs/>
          <w:sz w:val="24"/>
          <w:szCs w:val="24"/>
        </w:rPr>
        <w:t xml:space="preserve">Исполнитель не вправе использовать результат </w:t>
      </w:r>
      <w:r w:rsidR="00047EFB">
        <w:rPr>
          <w:rFonts w:ascii="Times New Roman" w:hAnsi="Times New Roman"/>
          <w:bCs/>
          <w:sz w:val="24"/>
          <w:szCs w:val="24"/>
        </w:rPr>
        <w:t>оказанных услуг</w:t>
      </w:r>
      <w:r w:rsidRPr="004B2AED">
        <w:rPr>
          <w:rFonts w:ascii="Times New Roman" w:hAnsi="Times New Roman"/>
          <w:bCs/>
          <w:sz w:val="24"/>
          <w:szCs w:val="24"/>
        </w:rPr>
        <w:t xml:space="preserve"> по настоящему </w:t>
      </w:r>
      <w:proofErr w:type="gramStart"/>
      <w:r w:rsidRPr="004B2AED">
        <w:rPr>
          <w:rFonts w:ascii="Times New Roman" w:hAnsi="Times New Roman"/>
          <w:bCs/>
          <w:sz w:val="24"/>
          <w:szCs w:val="24"/>
        </w:rPr>
        <w:t>Договору</w:t>
      </w:r>
      <w:proofErr w:type="gramEnd"/>
      <w:r w:rsidRPr="004B2AED">
        <w:rPr>
          <w:rFonts w:ascii="Times New Roman" w:hAnsi="Times New Roman"/>
          <w:bCs/>
          <w:sz w:val="24"/>
          <w:szCs w:val="24"/>
        </w:rPr>
        <w:t xml:space="preserve"> как в целом, так и в частичной форме, используя отдельные элементы каким-либо способом без письменного согласования с Заказчиком. </w:t>
      </w:r>
    </w:p>
    <w:p w:rsidR="00264572" w:rsidRPr="004B2AED" w:rsidRDefault="00264572" w:rsidP="00132A39">
      <w:pPr>
        <w:pStyle w:val="ConsPlusNormal"/>
        <w:ind w:firstLine="709"/>
        <w:jc w:val="both"/>
        <w:rPr>
          <w:rFonts w:ascii="Times New Roman" w:hAnsi="Times New Roman" w:cs="Times New Roman"/>
          <w:sz w:val="24"/>
          <w:szCs w:val="24"/>
        </w:rPr>
      </w:pPr>
    </w:p>
    <w:p w:rsidR="00264572" w:rsidRPr="004B2AED" w:rsidRDefault="00264572" w:rsidP="00132A39">
      <w:pPr>
        <w:spacing w:after="0" w:line="240" w:lineRule="auto"/>
        <w:ind w:right="424"/>
        <w:jc w:val="center"/>
        <w:outlineLvl w:val="0"/>
        <w:rPr>
          <w:rFonts w:ascii="Times New Roman" w:hAnsi="Times New Roman"/>
          <w:b/>
          <w:bCs/>
          <w:sz w:val="24"/>
          <w:szCs w:val="24"/>
        </w:rPr>
      </w:pPr>
      <w:r w:rsidRPr="004B2AED">
        <w:rPr>
          <w:rFonts w:ascii="Times New Roman" w:hAnsi="Times New Roman"/>
          <w:b/>
          <w:bCs/>
          <w:sz w:val="24"/>
          <w:szCs w:val="24"/>
        </w:rPr>
        <w:t>13. ПРОЧИЕ УСЛОВИЯ</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rPr>
          <w:rFonts w:ascii="Times New Roman" w:hAnsi="Times New Roman" w:cs="Times New Roman"/>
          <w:sz w:val="24"/>
          <w:szCs w:val="24"/>
        </w:rPr>
        <w:t>с даты отправки</w:t>
      </w:r>
      <w:proofErr w:type="gramEnd"/>
      <w:r w:rsidRPr="004B2AED">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направленным иным способом.</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13.3. Все приложения к настоящему Договору являются его неотъемлемыми частями.</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13.4. К настоящему Договору прилагаются:</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13.4.1. Функциональные требования (Приложение № 1);</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13.4.2. Расчет стоимости работ (Приложение № 2);</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13.4.3.</w:t>
      </w:r>
      <w:r w:rsidRPr="004B2AED">
        <w:rPr>
          <w:rFonts w:ascii="Times New Roman" w:hAnsi="Times New Roman" w:cs="Times New Roman"/>
          <w:i/>
          <w:sz w:val="24"/>
          <w:szCs w:val="24"/>
        </w:rPr>
        <w:t xml:space="preserve"> </w:t>
      </w:r>
      <w:r w:rsidRPr="004B2AED">
        <w:rPr>
          <w:rFonts w:ascii="Times New Roman" w:hAnsi="Times New Roman" w:cs="Times New Roman"/>
          <w:sz w:val="24"/>
          <w:szCs w:val="24"/>
        </w:rPr>
        <w:t xml:space="preserve">Форма Акта сдачи-приемки </w:t>
      </w:r>
      <w:r w:rsidR="00047EFB">
        <w:rPr>
          <w:rFonts w:ascii="Times New Roman" w:hAnsi="Times New Roman" w:cs="Times New Roman"/>
          <w:sz w:val="24"/>
          <w:szCs w:val="24"/>
        </w:rPr>
        <w:t>оказанных услуг</w:t>
      </w:r>
      <w:r w:rsidRPr="004B2AED">
        <w:rPr>
          <w:rFonts w:ascii="Times New Roman" w:hAnsi="Times New Roman" w:cs="Times New Roman"/>
          <w:sz w:val="24"/>
          <w:szCs w:val="24"/>
        </w:rPr>
        <w:t xml:space="preserve"> (Приложение № 3);</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13.4.4. Форма Акта приема – передачи результата интеллектуальной деятельности (Приложение № 4)</w:t>
      </w:r>
      <w:r w:rsidR="00BD0E98">
        <w:rPr>
          <w:rFonts w:ascii="Times New Roman" w:hAnsi="Times New Roman" w:cs="Times New Roman"/>
          <w:sz w:val="24"/>
          <w:szCs w:val="24"/>
        </w:rPr>
        <w:t>.</w:t>
      </w:r>
    </w:p>
    <w:p w:rsidR="00264572" w:rsidRPr="004B2AED" w:rsidRDefault="00264572" w:rsidP="00132A39">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64572" w:rsidRPr="004B2AED" w:rsidRDefault="00264572" w:rsidP="00264572">
      <w:pPr>
        <w:spacing w:after="0" w:line="360" w:lineRule="exact"/>
        <w:ind w:left="1416" w:right="424" w:firstLine="708"/>
        <w:rPr>
          <w:rFonts w:ascii="Times New Roman" w:hAnsi="Times New Roman"/>
          <w:b/>
          <w:bCs/>
          <w:sz w:val="24"/>
          <w:szCs w:val="24"/>
        </w:rPr>
      </w:pPr>
      <w:r w:rsidRPr="004B2AED">
        <w:rPr>
          <w:rFonts w:ascii="Times New Roman" w:hAnsi="Times New Roman"/>
          <w:b/>
          <w:bCs/>
          <w:sz w:val="24"/>
          <w:szCs w:val="24"/>
        </w:rPr>
        <w:t>14.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264572" w:rsidRPr="004B2AED" w:rsidTr="00047EFB">
        <w:tc>
          <w:tcPr>
            <w:tcW w:w="5139" w:type="dxa"/>
          </w:tcPr>
          <w:p w:rsidR="00264572" w:rsidRPr="004B2AED" w:rsidRDefault="00264572" w:rsidP="00047EFB">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r w:rsidRPr="004B2AED">
              <w:rPr>
                <w:rFonts w:ascii="Times New Roman" w:hAnsi="Times New Roman"/>
                <w:sz w:val="24"/>
                <w:szCs w:val="24"/>
              </w:rPr>
              <w:t xml:space="preserve">  </w:t>
            </w:r>
          </w:p>
          <w:p w:rsidR="00BD0E98" w:rsidRPr="00C13137" w:rsidRDefault="00BD0E98" w:rsidP="00BD0E98">
            <w:pPr>
              <w:pStyle w:val="TextBody"/>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BD0E98" w:rsidRPr="00C13137" w:rsidRDefault="00BD0E98" w:rsidP="00BD0E98">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BD0E98" w:rsidRPr="00C13137" w:rsidRDefault="00BD0E98" w:rsidP="00BD0E98">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BD0E98" w:rsidRPr="00C13137" w:rsidRDefault="00BD0E98" w:rsidP="00BD0E98">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BD0E98" w:rsidRPr="00C13137" w:rsidRDefault="00BD0E98" w:rsidP="00BD0E98">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BD0E98" w:rsidRPr="00C13137" w:rsidRDefault="00BD0E98" w:rsidP="00BD0E98">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BD0E98" w:rsidRPr="00C13137" w:rsidRDefault="00BD0E98" w:rsidP="00BD0E98">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BD0E98" w:rsidRPr="00C13137" w:rsidRDefault="00BD0E98" w:rsidP="00BD0E98">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BD0E98" w:rsidRPr="00C13137" w:rsidRDefault="00BD0E98" w:rsidP="00BD0E98">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BD0E98" w:rsidRPr="00C13137" w:rsidRDefault="00BD0E98" w:rsidP="00BD0E98">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BD0E98" w:rsidRPr="00C13137" w:rsidRDefault="00BD0E98" w:rsidP="00BD0E98">
            <w:pPr>
              <w:pStyle w:val="TextBody"/>
              <w:shd w:val="clear" w:color="auto" w:fill="auto"/>
              <w:rPr>
                <w:rFonts w:ascii="Times New Roman" w:hAnsi="Times New Roman" w:cs="Times New Roman"/>
                <w:b/>
                <w:bCs/>
                <w:spacing w:val="0"/>
                <w:sz w:val="24"/>
                <w:szCs w:val="24"/>
                <w:lang w:val="en-US"/>
              </w:rPr>
            </w:pPr>
          </w:p>
          <w:p w:rsidR="00BD0E98" w:rsidRPr="00CB6B52" w:rsidRDefault="00BD0E98" w:rsidP="00BD0E98">
            <w:pPr>
              <w:pStyle w:val="TextBody"/>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BD0E98" w:rsidRPr="003C60F7" w:rsidRDefault="00BD0E98" w:rsidP="00BD0E98">
            <w:pPr>
              <w:jc w:val="both"/>
              <w:rPr>
                <w:b/>
                <w:bCs/>
              </w:rPr>
            </w:pPr>
            <w:r w:rsidRPr="003C60F7">
              <w:rPr>
                <w:b/>
                <w:bCs/>
              </w:rPr>
              <w:t xml:space="preserve">            </w:t>
            </w:r>
          </w:p>
          <w:p w:rsidR="00264572" w:rsidRPr="00BD0E98" w:rsidRDefault="00BD0E98" w:rsidP="00BD0E98">
            <w:pPr>
              <w:jc w:val="both"/>
              <w:rPr>
                <w:b/>
                <w:bCs/>
              </w:rPr>
            </w:pPr>
            <w:r w:rsidRPr="003C60F7">
              <w:rPr>
                <w:b/>
                <w:bCs/>
              </w:rPr>
              <w:t xml:space="preserve">____________/ </w:t>
            </w:r>
            <w:proofErr w:type="spellStart"/>
            <w:r w:rsidRPr="00CB6B52">
              <w:rPr>
                <w:rFonts w:ascii="Times New Roman" w:hAnsi="Times New Roman"/>
                <w:bCs/>
              </w:rPr>
              <w:t>Гейдешман</w:t>
            </w:r>
            <w:proofErr w:type="spellEnd"/>
            <w:r w:rsidRPr="00CB6B52">
              <w:rPr>
                <w:rFonts w:ascii="Times New Roman" w:hAnsi="Times New Roman"/>
                <w:bCs/>
              </w:rPr>
              <w:t xml:space="preserve"> Е.С.</w:t>
            </w:r>
            <w:r w:rsidRPr="00CB6B52">
              <w:rPr>
                <w:rFonts w:ascii="Times New Roman" w:hAnsi="Times New Roman"/>
                <w:bCs/>
                <w:color w:val="000000"/>
                <w:sz w:val="24"/>
                <w:szCs w:val="24"/>
              </w:rPr>
              <w:t>/</w:t>
            </w:r>
          </w:p>
        </w:tc>
        <w:tc>
          <w:tcPr>
            <w:tcW w:w="5140" w:type="dxa"/>
          </w:tcPr>
          <w:p w:rsidR="00264572" w:rsidRPr="004B2AED" w:rsidRDefault="00264572" w:rsidP="00047EFB">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264572" w:rsidRPr="004B2AED" w:rsidRDefault="00264572" w:rsidP="00047EFB">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264572" w:rsidRPr="004B2AED" w:rsidRDefault="00264572" w:rsidP="00047EFB">
            <w:pPr>
              <w:spacing w:after="0" w:line="360" w:lineRule="exact"/>
              <w:rPr>
                <w:rFonts w:ascii="Times New Roman" w:hAnsi="Times New Roman"/>
                <w:sz w:val="24"/>
                <w:szCs w:val="24"/>
              </w:rPr>
            </w:pPr>
            <w:r w:rsidRPr="004B2AED">
              <w:rPr>
                <w:rFonts w:ascii="Times New Roman" w:hAnsi="Times New Roman"/>
                <w:sz w:val="24"/>
                <w:szCs w:val="24"/>
              </w:rPr>
              <w:t>ИНН:</w:t>
            </w:r>
          </w:p>
          <w:p w:rsidR="00264572" w:rsidRPr="004B2AED" w:rsidRDefault="00264572" w:rsidP="00047EFB">
            <w:pPr>
              <w:spacing w:after="0" w:line="360" w:lineRule="exact"/>
              <w:rPr>
                <w:rFonts w:ascii="Times New Roman" w:hAnsi="Times New Roman"/>
                <w:sz w:val="24"/>
                <w:szCs w:val="24"/>
              </w:rPr>
            </w:pPr>
            <w:r w:rsidRPr="004B2AED">
              <w:rPr>
                <w:rFonts w:ascii="Times New Roman" w:hAnsi="Times New Roman"/>
                <w:sz w:val="24"/>
                <w:szCs w:val="24"/>
              </w:rPr>
              <w:t>КПП:</w:t>
            </w:r>
          </w:p>
          <w:p w:rsidR="00264572" w:rsidRPr="004B2AED" w:rsidRDefault="00264572" w:rsidP="00047EFB">
            <w:pPr>
              <w:spacing w:after="0" w:line="360" w:lineRule="exact"/>
              <w:rPr>
                <w:rFonts w:ascii="Times New Roman" w:hAnsi="Times New Roman"/>
                <w:sz w:val="24"/>
                <w:szCs w:val="24"/>
              </w:rPr>
            </w:pPr>
            <w:r w:rsidRPr="004B2AED">
              <w:rPr>
                <w:rFonts w:ascii="Times New Roman" w:hAnsi="Times New Roman"/>
                <w:sz w:val="24"/>
                <w:szCs w:val="24"/>
              </w:rPr>
              <w:t>ОГРН:</w:t>
            </w:r>
          </w:p>
          <w:p w:rsidR="00264572" w:rsidRPr="004B2AED" w:rsidRDefault="00264572" w:rsidP="00047EF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64572" w:rsidRPr="004B2AED" w:rsidRDefault="00264572" w:rsidP="00047EF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264572" w:rsidRPr="004B2AED" w:rsidRDefault="00264572" w:rsidP="00047EF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264572" w:rsidRPr="004B2AED" w:rsidRDefault="00264572" w:rsidP="00047EF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64572" w:rsidRPr="004B2AED" w:rsidRDefault="00264572" w:rsidP="00047EFB">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264572" w:rsidRPr="004B2AED" w:rsidRDefault="00264572" w:rsidP="00047EFB">
            <w:pPr>
              <w:spacing w:after="0" w:line="360" w:lineRule="exact"/>
              <w:rPr>
                <w:rFonts w:ascii="Times New Roman" w:hAnsi="Times New Roman"/>
                <w:sz w:val="24"/>
                <w:szCs w:val="24"/>
              </w:rPr>
            </w:pPr>
          </w:p>
          <w:p w:rsidR="00264572" w:rsidRPr="004B2AED" w:rsidRDefault="00264572" w:rsidP="00047EFB">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tc>
      </w:tr>
    </w:tbl>
    <w:p w:rsidR="00264572" w:rsidRPr="004B2AED" w:rsidRDefault="00264572" w:rsidP="00264572">
      <w:pPr>
        <w:pStyle w:val="a5"/>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264572" w:rsidRPr="004B2AED" w:rsidRDefault="00264572" w:rsidP="00264572">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264572" w:rsidRPr="004B2AED" w:rsidRDefault="00264572" w:rsidP="00264572">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264572" w:rsidRPr="004B2AED" w:rsidRDefault="00264572" w:rsidP="00264572">
      <w:pPr>
        <w:pStyle w:val="a5"/>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_________20___г.</w:t>
      </w:r>
    </w:p>
    <w:p w:rsidR="00264572" w:rsidRPr="004B2AED" w:rsidRDefault="00264572" w:rsidP="00264572">
      <w:pPr>
        <w:spacing w:after="0" w:line="360" w:lineRule="exact"/>
        <w:ind w:right="424"/>
        <w:rPr>
          <w:rFonts w:ascii="Times New Roman" w:hAnsi="Times New Roman"/>
          <w:sz w:val="24"/>
          <w:szCs w:val="24"/>
        </w:rPr>
      </w:pPr>
    </w:p>
    <w:p w:rsidR="00264572" w:rsidRPr="004B2AED" w:rsidRDefault="00264572" w:rsidP="00264572">
      <w:pPr>
        <w:spacing w:after="0" w:line="360" w:lineRule="exact"/>
        <w:ind w:right="424"/>
        <w:jc w:val="center"/>
        <w:rPr>
          <w:rFonts w:ascii="Times New Roman" w:hAnsi="Times New Roman"/>
          <w:sz w:val="24"/>
          <w:szCs w:val="24"/>
        </w:rPr>
      </w:pPr>
    </w:p>
    <w:p w:rsidR="00264572" w:rsidRPr="004B2AED" w:rsidRDefault="00264572" w:rsidP="00264572">
      <w:pPr>
        <w:spacing w:after="0" w:line="360" w:lineRule="exact"/>
        <w:ind w:right="424"/>
        <w:jc w:val="center"/>
        <w:rPr>
          <w:rFonts w:ascii="Times New Roman" w:hAnsi="Times New Roman"/>
          <w:sz w:val="24"/>
          <w:szCs w:val="24"/>
        </w:rPr>
      </w:pPr>
      <w:r w:rsidRPr="004B2AED">
        <w:rPr>
          <w:rFonts w:ascii="Times New Roman" w:hAnsi="Times New Roman"/>
          <w:b/>
          <w:sz w:val="24"/>
          <w:szCs w:val="24"/>
        </w:rPr>
        <w:t>Функциональные требования</w:t>
      </w:r>
      <w:r w:rsidRPr="004B2AED">
        <w:rPr>
          <w:rStyle w:val="ac"/>
          <w:rFonts w:ascii="Times New Roman" w:hAnsi="Times New Roman"/>
          <w:sz w:val="24"/>
          <w:szCs w:val="24"/>
        </w:rPr>
        <w:t xml:space="preserve"> </w:t>
      </w:r>
    </w:p>
    <w:p w:rsidR="00264572" w:rsidRPr="004B2AED" w:rsidRDefault="00264572" w:rsidP="00264572">
      <w:pPr>
        <w:spacing w:after="0" w:line="360" w:lineRule="exact"/>
        <w:ind w:right="424"/>
        <w:rPr>
          <w:rFonts w:ascii="Times New Roman" w:hAnsi="Times New Roman"/>
          <w:sz w:val="24"/>
          <w:szCs w:val="24"/>
        </w:rPr>
      </w:pPr>
    </w:p>
    <w:p w:rsidR="00264572" w:rsidRPr="004B2AED" w:rsidRDefault="00264572" w:rsidP="00264572">
      <w:pPr>
        <w:spacing w:after="0" w:line="360" w:lineRule="exact"/>
        <w:ind w:right="424"/>
        <w:rPr>
          <w:rFonts w:ascii="Times New Roman" w:hAnsi="Times New Roman"/>
          <w:sz w:val="24"/>
          <w:szCs w:val="24"/>
        </w:rPr>
      </w:pPr>
    </w:p>
    <w:p w:rsidR="00264572" w:rsidRPr="004B2AED" w:rsidRDefault="00264572" w:rsidP="00264572">
      <w:pPr>
        <w:spacing w:after="0" w:line="360" w:lineRule="exact"/>
        <w:ind w:right="-2"/>
        <w:rPr>
          <w:rFonts w:ascii="Times New Roman" w:hAnsi="Times New Roman"/>
          <w:sz w:val="24"/>
          <w:szCs w:val="24"/>
        </w:rPr>
      </w:pPr>
      <w:r w:rsidRPr="004B2AED">
        <w:rPr>
          <w:rFonts w:ascii="Times New Roman" w:hAnsi="Times New Roman"/>
          <w:sz w:val="24"/>
          <w:szCs w:val="24"/>
        </w:rPr>
        <w:t>г.</w:t>
      </w:r>
      <w:r w:rsidR="0079634F">
        <w:rPr>
          <w:rFonts w:ascii="Times New Roman" w:hAnsi="Times New Roman"/>
          <w:sz w:val="24"/>
          <w:szCs w:val="24"/>
        </w:rPr>
        <w:t xml:space="preserve"> Самара                </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047EFB" w:rsidRPr="001D21D4" w:rsidRDefault="00047EFB" w:rsidP="00047EFB">
      <w:pPr>
        <w:pBdr>
          <w:top w:val="nil"/>
          <w:left w:val="nil"/>
          <w:bottom w:val="nil"/>
          <w:right w:val="nil"/>
          <w:between w:val="nil"/>
        </w:pBdr>
        <w:ind w:firstLine="720"/>
        <w:rPr>
          <w:rFonts w:ascii="Times New Roman" w:hAnsi="Times New Roman"/>
          <w:color w:val="000000"/>
          <w:sz w:val="24"/>
          <w:szCs w:val="24"/>
        </w:rPr>
      </w:pPr>
    </w:p>
    <w:p w:rsidR="00047EFB" w:rsidRPr="001D21D4" w:rsidRDefault="00047EFB" w:rsidP="00047EFB">
      <w:pPr>
        <w:pBdr>
          <w:top w:val="nil"/>
          <w:left w:val="nil"/>
          <w:bottom w:val="nil"/>
          <w:right w:val="nil"/>
          <w:between w:val="nil"/>
        </w:pBdr>
        <w:rPr>
          <w:rFonts w:ascii="Times New Roman" w:hAnsi="Times New Roman"/>
          <w:color w:val="000000"/>
          <w:sz w:val="24"/>
          <w:szCs w:val="24"/>
        </w:rPr>
      </w:pPr>
      <w:r w:rsidRPr="001D21D4">
        <w:rPr>
          <w:rFonts w:ascii="Times New Roman" w:hAnsi="Times New Roman"/>
          <w:color w:val="000000"/>
          <w:sz w:val="24"/>
          <w:szCs w:val="24"/>
        </w:rPr>
        <w:t>Содержание:</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1. Условные обозначения и сокращения </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2. Цели </w:t>
      </w:r>
      <w:r w:rsidRPr="001D21D4">
        <w:rPr>
          <w:rFonts w:ascii="Times New Roman" w:hAnsi="Times New Roman"/>
          <w:color w:val="000000"/>
          <w:sz w:val="24"/>
          <w:szCs w:val="24"/>
        </w:rPr>
        <w:br/>
        <w:t>3. Основания для оказания услуг</w:t>
      </w:r>
      <w:r w:rsidRPr="001D21D4">
        <w:rPr>
          <w:rFonts w:ascii="Times New Roman" w:hAnsi="Times New Roman"/>
          <w:color w:val="000000"/>
          <w:sz w:val="24"/>
          <w:szCs w:val="24"/>
        </w:rPr>
        <w:br/>
        <w:t>4. Сроки начала и окончания работ</w:t>
      </w:r>
      <w:r w:rsidRPr="001D21D4">
        <w:rPr>
          <w:rFonts w:ascii="Times New Roman" w:hAnsi="Times New Roman"/>
          <w:color w:val="000000"/>
          <w:sz w:val="24"/>
          <w:szCs w:val="24"/>
        </w:rPr>
        <w:br/>
        <w:t>5. Текущее состояние объекта автоматизации</w:t>
      </w:r>
      <w:r w:rsidRPr="001D21D4">
        <w:rPr>
          <w:rFonts w:ascii="Times New Roman" w:hAnsi="Times New Roman"/>
          <w:color w:val="000000"/>
          <w:sz w:val="24"/>
          <w:szCs w:val="24"/>
        </w:rPr>
        <w:br/>
        <w:t>6. Требования к конфигурации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7. Описание функционала конфигурации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7.1. Подсистема учета взаимоотношений с физическими лицами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7.2. Подсистема учета взаимоотношений по ДМС</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7.3 Общие механизмы финансового анализа услуг по  ДМС и физ. лицам.</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7.4. Загрузка данных из конфигурации 1С </w:t>
      </w:r>
      <w:r w:rsidRPr="001D21D4">
        <w:rPr>
          <w:rFonts w:ascii="Times New Roman" w:hAnsi="Times New Roman"/>
          <w:color w:val="000000"/>
          <w:sz w:val="24"/>
          <w:szCs w:val="24"/>
          <w:lang w:val="en-US"/>
        </w:rPr>
        <w:t>V</w:t>
      </w:r>
      <w:r w:rsidRPr="001D21D4">
        <w:rPr>
          <w:rFonts w:ascii="Times New Roman" w:hAnsi="Times New Roman"/>
          <w:color w:val="000000"/>
          <w:sz w:val="24"/>
          <w:szCs w:val="24"/>
        </w:rPr>
        <w:t>7.7</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7.5. Система взаимодействие конфигурации с внешними данными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8. Перечень основных объектов метаданных конфигурации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9. Взаимодействие конфигурации с внешними данными</w:t>
      </w:r>
      <w:r w:rsidRPr="001D21D4">
        <w:rPr>
          <w:rFonts w:ascii="Times New Roman" w:hAnsi="Times New Roman"/>
          <w:color w:val="000000"/>
          <w:sz w:val="24"/>
          <w:szCs w:val="24"/>
        </w:rPr>
        <w:br/>
        <w:t>10. Порядок контроля, приемки и оплаты услуг</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11. Требования качества оказываемых услуг</w:t>
      </w:r>
    </w:p>
    <w:p w:rsidR="00047EFB" w:rsidRPr="001D21D4" w:rsidRDefault="00047EFB" w:rsidP="00047EFB">
      <w:pPr>
        <w:keepLines/>
        <w:spacing w:after="0" w:line="240" w:lineRule="auto"/>
        <w:rPr>
          <w:rFonts w:ascii="Times New Roman" w:hAnsi="Times New Roman"/>
          <w:sz w:val="24"/>
          <w:szCs w:val="24"/>
        </w:rPr>
      </w:pPr>
      <w:r w:rsidRPr="001D21D4">
        <w:rPr>
          <w:rFonts w:ascii="Times New Roman" w:hAnsi="Times New Roman"/>
          <w:sz w:val="24"/>
          <w:szCs w:val="24"/>
        </w:rPr>
        <w:t>12. Этапы внедрения, их календарный план и калькуляция</w:t>
      </w:r>
      <w:r w:rsidRPr="001D21D4">
        <w:rPr>
          <w:rFonts w:ascii="Times New Roman" w:hAnsi="Times New Roman"/>
          <w:sz w:val="24"/>
          <w:szCs w:val="24"/>
        </w:rPr>
        <w:br/>
        <w:t xml:space="preserve"> </w:t>
      </w:r>
    </w:p>
    <w:p w:rsidR="00047EFB" w:rsidRPr="001D21D4" w:rsidRDefault="00047EFB" w:rsidP="00047EFB">
      <w:pPr>
        <w:numPr>
          <w:ilvl w:val="0"/>
          <w:numId w:val="4"/>
        </w:numPr>
        <w:pBdr>
          <w:top w:val="nil"/>
          <w:left w:val="nil"/>
          <w:bottom w:val="nil"/>
          <w:right w:val="nil"/>
          <w:between w:val="nil"/>
        </w:pBdr>
        <w:spacing w:after="0"/>
        <w:jc w:val="center"/>
        <w:rPr>
          <w:rFonts w:ascii="Times New Roman" w:hAnsi="Times New Roman"/>
          <w:color w:val="000000"/>
          <w:sz w:val="24"/>
          <w:szCs w:val="24"/>
        </w:rPr>
      </w:pPr>
      <w:r w:rsidRPr="001D21D4">
        <w:rPr>
          <w:rFonts w:ascii="Times New Roman" w:hAnsi="Times New Roman"/>
          <w:color w:val="000000"/>
          <w:sz w:val="24"/>
          <w:szCs w:val="24"/>
        </w:rPr>
        <w:t>Условные обозначения и сокращения</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МИС - медицинская информационная система</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МИС ПУ - медицинская информационная система по учету платных медицинских услуг</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ЛИС - лабораторная информационная система</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СУБД - система управления базой данных</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202122"/>
          <w:sz w:val="24"/>
          <w:szCs w:val="24"/>
          <w:highlight w:val="white"/>
        </w:rPr>
      </w:pPr>
      <w:proofErr w:type="spellStart"/>
      <w:r w:rsidRPr="001D21D4">
        <w:rPr>
          <w:rFonts w:ascii="Times New Roman" w:hAnsi="Times New Roman"/>
          <w:color w:val="202122"/>
          <w:sz w:val="24"/>
          <w:szCs w:val="24"/>
          <w:highlight w:val="white"/>
        </w:rPr>
        <w:t>ADOdb</w:t>
      </w:r>
      <w:proofErr w:type="spellEnd"/>
      <w:r w:rsidRPr="001D21D4">
        <w:rPr>
          <w:rFonts w:ascii="Times New Roman" w:hAnsi="Times New Roman"/>
          <w:color w:val="202122"/>
          <w:sz w:val="24"/>
          <w:szCs w:val="24"/>
          <w:highlight w:val="white"/>
        </w:rPr>
        <w:t xml:space="preserve"> - </w:t>
      </w:r>
      <w:hyperlink r:id="rId7">
        <w:r w:rsidRPr="001D21D4">
          <w:rPr>
            <w:rFonts w:ascii="Times New Roman" w:hAnsi="Times New Roman"/>
            <w:color w:val="000000"/>
            <w:sz w:val="24"/>
            <w:szCs w:val="24"/>
            <w:highlight w:val="white"/>
          </w:rPr>
          <w:t>программная библиотека</w:t>
        </w:r>
      </w:hyperlink>
      <w:r w:rsidRPr="001D21D4">
        <w:rPr>
          <w:rFonts w:ascii="Times New Roman" w:hAnsi="Times New Roman"/>
          <w:color w:val="000000"/>
          <w:sz w:val="24"/>
          <w:szCs w:val="24"/>
          <w:highlight w:val="white"/>
        </w:rPr>
        <w:t xml:space="preserve">, обеспечивающая </w:t>
      </w:r>
      <w:hyperlink r:id="rId8">
        <w:r w:rsidRPr="001D21D4">
          <w:rPr>
            <w:rFonts w:ascii="Times New Roman" w:hAnsi="Times New Roman"/>
            <w:color w:val="000000"/>
            <w:sz w:val="24"/>
            <w:szCs w:val="24"/>
            <w:highlight w:val="white"/>
          </w:rPr>
          <w:t>прикладной интерфейс</w:t>
        </w:r>
      </w:hyperlink>
      <w:r w:rsidRPr="001D21D4">
        <w:rPr>
          <w:rFonts w:ascii="Times New Roman" w:hAnsi="Times New Roman"/>
          <w:color w:val="000000"/>
          <w:sz w:val="24"/>
          <w:szCs w:val="24"/>
          <w:highlight w:val="white"/>
        </w:rPr>
        <w:t xml:space="preserve"> доступа к </w:t>
      </w:r>
      <w:hyperlink r:id="rId9">
        <w:r w:rsidRPr="001D21D4">
          <w:rPr>
            <w:rFonts w:ascii="Times New Roman" w:hAnsi="Times New Roman"/>
            <w:color w:val="000000"/>
            <w:sz w:val="24"/>
            <w:szCs w:val="24"/>
            <w:highlight w:val="white"/>
          </w:rPr>
          <w:t>базам данных</w:t>
        </w:r>
      </w:hyperlink>
      <w:r w:rsidRPr="001D21D4">
        <w:rPr>
          <w:rFonts w:ascii="Times New Roman" w:hAnsi="Times New Roman"/>
          <w:color w:val="202122"/>
          <w:sz w:val="24"/>
          <w:szCs w:val="24"/>
          <w:highlight w:val="white"/>
        </w:rPr>
        <w:t xml:space="preserve"> </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1С V7.7 - программный комплекс 1С Предприятие версии 7.7</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202122"/>
          <w:sz w:val="24"/>
          <w:szCs w:val="24"/>
          <w:highlight w:val="white"/>
        </w:rPr>
      </w:pPr>
      <w:r w:rsidRPr="001D21D4">
        <w:rPr>
          <w:rFonts w:ascii="Times New Roman" w:hAnsi="Times New Roman"/>
          <w:color w:val="000000"/>
          <w:sz w:val="24"/>
          <w:szCs w:val="24"/>
        </w:rPr>
        <w:t xml:space="preserve">1С V8.3 - программный комплекс 1С Предприятие версии 8.3 </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ОФД - оператор фискальных данных</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ДМС - направление деятельности ЛПУ (добровольное медицинское страхование</w:t>
      </w:r>
      <w:proofErr w:type="gramStart"/>
      <w:r w:rsidRPr="001D21D4">
        <w:rPr>
          <w:rFonts w:ascii="Times New Roman" w:hAnsi="Times New Roman"/>
          <w:color w:val="000000"/>
          <w:sz w:val="24"/>
          <w:szCs w:val="24"/>
        </w:rPr>
        <w:t xml:space="preserve"> )</w:t>
      </w:r>
      <w:proofErr w:type="gramEnd"/>
      <w:r w:rsidRPr="001D21D4">
        <w:rPr>
          <w:rFonts w:ascii="Times New Roman" w:hAnsi="Times New Roman"/>
          <w:color w:val="000000"/>
          <w:sz w:val="24"/>
          <w:szCs w:val="24"/>
        </w:rPr>
        <w:t xml:space="preserve"> </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УЕТ - условной единице трудоемкости</w:t>
      </w:r>
    </w:p>
    <w:p w:rsidR="00047EFB" w:rsidRPr="001D21D4" w:rsidRDefault="00047EFB" w:rsidP="00047EFB">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ID - внутренний идентификатор</w:t>
      </w:r>
    </w:p>
    <w:p w:rsidR="00047EFB" w:rsidRPr="001D21D4" w:rsidRDefault="00047EFB" w:rsidP="001049E3">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МКБ 10 – Международная классификация болезней</w:t>
      </w:r>
      <w:proofErr w:type="gramStart"/>
      <w:r w:rsidRPr="001D21D4">
        <w:rPr>
          <w:rFonts w:ascii="Times New Roman" w:hAnsi="Times New Roman"/>
          <w:color w:val="000000"/>
          <w:sz w:val="24"/>
          <w:szCs w:val="24"/>
        </w:rPr>
        <w:t xml:space="preserve"> Д</w:t>
      </w:r>
      <w:proofErr w:type="gramEnd"/>
      <w:r w:rsidRPr="001D21D4">
        <w:rPr>
          <w:rFonts w:ascii="Times New Roman" w:hAnsi="Times New Roman"/>
          <w:color w:val="000000"/>
          <w:sz w:val="24"/>
          <w:szCs w:val="24"/>
        </w:rPr>
        <w:t>есятого пересмотра</w:t>
      </w:r>
    </w:p>
    <w:p w:rsidR="00047EFB" w:rsidRPr="001D21D4" w:rsidRDefault="00047EFB" w:rsidP="001049E3">
      <w:pPr>
        <w:numPr>
          <w:ilvl w:val="0"/>
          <w:numId w:val="4"/>
        </w:numPr>
        <w:pBdr>
          <w:top w:val="nil"/>
          <w:left w:val="nil"/>
          <w:bottom w:val="nil"/>
          <w:right w:val="nil"/>
          <w:between w:val="nil"/>
        </w:pBdr>
        <w:spacing w:after="0"/>
        <w:jc w:val="center"/>
        <w:rPr>
          <w:rFonts w:ascii="Times New Roman" w:hAnsi="Times New Roman"/>
          <w:color w:val="000000"/>
          <w:sz w:val="24"/>
          <w:szCs w:val="24"/>
        </w:rPr>
      </w:pPr>
      <w:r w:rsidRPr="001D21D4">
        <w:rPr>
          <w:rFonts w:ascii="Times New Roman" w:hAnsi="Times New Roman"/>
          <w:color w:val="000000"/>
          <w:sz w:val="24"/>
          <w:szCs w:val="24"/>
        </w:rPr>
        <w:t xml:space="preserve">Цели </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Разработка бизнес процессов на платформе 1С Предприятие версии 8.3. Функционал включает автоматизацию документооборота Учреждения:</w:t>
      </w:r>
      <w:r w:rsidRPr="001D21D4">
        <w:rPr>
          <w:rFonts w:ascii="Times New Roman" w:hAnsi="Times New Roman"/>
          <w:color w:val="000000"/>
          <w:sz w:val="24"/>
          <w:szCs w:val="24"/>
        </w:rPr>
        <w:br/>
      </w:r>
      <w:r w:rsidRPr="001D21D4">
        <w:rPr>
          <w:rFonts w:ascii="Times New Roman" w:hAnsi="Times New Roman"/>
          <w:color w:val="000000"/>
          <w:sz w:val="24"/>
          <w:szCs w:val="24"/>
        </w:rPr>
        <w:tab/>
        <w:t>1. Со страховыми компаниями и юридическими лицами;</w:t>
      </w:r>
      <w:r w:rsidRPr="001D21D4">
        <w:rPr>
          <w:rFonts w:ascii="Times New Roman" w:hAnsi="Times New Roman"/>
          <w:color w:val="000000"/>
          <w:sz w:val="24"/>
          <w:szCs w:val="24"/>
        </w:rPr>
        <w:br/>
      </w:r>
      <w:r w:rsidRPr="001D21D4">
        <w:rPr>
          <w:rFonts w:ascii="Times New Roman" w:hAnsi="Times New Roman"/>
          <w:color w:val="000000"/>
          <w:sz w:val="24"/>
          <w:szCs w:val="24"/>
        </w:rPr>
        <w:lastRenderedPageBreak/>
        <w:tab/>
        <w:t xml:space="preserve">2. С физическими лицами </w:t>
      </w:r>
      <w:r w:rsidRPr="001D21D4">
        <w:rPr>
          <w:rFonts w:ascii="Times New Roman" w:hAnsi="Times New Roman"/>
          <w:color w:val="000000"/>
          <w:sz w:val="24"/>
          <w:szCs w:val="24"/>
        </w:rPr>
        <w:br/>
        <w:t>в части оформления договоров, закрытия актов выполненных работ, выставления оказанных услуг в виде счетов и аналитические отчеты.</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Загрузка данных направлений, актов выполненных работ, реестров, загрузка прейскурантов, пациентов, структурных отделений за предыдущий период из конфигурации 1С </w:t>
      </w:r>
      <w:r w:rsidRPr="001D21D4">
        <w:rPr>
          <w:rFonts w:ascii="Times New Roman" w:hAnsi="Times New Roman"/>
          <w:color w:val="000000"/>
          <w:sz w:val="24"/>
          <w:szCs w:val="24"/>
          <w:lang w:val="en-US"/>
        </w:rPr>
        <w:t>V</w:t>
      </w:r>
      <w:r w:rsidRPr="001D21D4">
        <w:rPr>
          <w:rFonts w:ascii="Times New Roman" w:hAnsi="Times New Roman"/>
          <w:color w:val="000000"/>
          <w:sz w:val="24"/>
          <w:szCs w:val="24"/>
        </w:rPr>
        <w:t>7.7.</w:t>
      </w:r>
    </w:p>
    <w:p w:rsidR="00F001C4" w:rsidRDefault="00F001C4" w:rsidP="001049E3">
      <w:pPr>
        <w:pBdr>
          <w:top w:val="nil"/>
          <w:left w:val="nil"/>
          <w:bottom w:val="nil"/>
          <w:right w:val="nil"/>
          <w:between w:val="nil"/>
        </w:pBdr>
        <w:spacing w:after="0"/>
        <w:ind w:firstLine="720"/>
        <w:jc w:val="center"/>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t>3. Основания для оказания услуг</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 xml:space="preserve"> Функционал используемой Заказчиком конфигурации на базе 1С Предприятие версии 7.7. </w:t>
      </w:r>
    </w:p>
    <w:p w:rsidR="00047EFB" w:rsidRPr="001D21D4" w:rsidRDefault="00047EFB" w:rsidP="001049E3">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Требования сотрудников Заказчика, предъявляемые в письменной и устной форме. В случае сомнения у Исполнителя в корректности требований сотрудника Заказчика к функционалу системы, Исполнитель вправе попросить утверждения задачи у начальника отдела Заказчика в письменной форме.</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Требования страховых компаний и юридических лиц применительно к формату реестров в части выставляемых медицинских услуг для оплаты счетов.</w:t>
      </w:r>
    </w:p>
    <w:p w:rsidR="00047EFB" w:rsidRPr="001D21D4" w:rsidRDefault="00047EFB" w:rsidP="001049E3">
      <w:pPr>
        <w:pBdr>
          <w:top w:val="nil"/>
          <w:left w:val="nil"/>
          <w:bottom w:val="nil"/>
          <w:right w:val="nil"/>
          <w:between w:val="nil"/>
        </w:pBdr>
        <w:spacing w:after="0"/>
        <w:ind w:left="144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t>4. Сроки начала и окончания услуг</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Исполнитель берет обязательства на разработку конфигурации и загрузки данных согласно данному техническому заданию в течение девяти месяцев с возможностью досрочного ввода конфигурации в эксплуатацию.</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Изменение сроков оказания услуг могут быть изменены по согласованию Заказчика и Исполнителя путем составления дополнительного соглашения к договору по данному техническому заданию. </w:t>
      </w: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br/>
        <w:t>5. Текущее состояние объекта автоматизации</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Конфигурация разработана на базе программного комплекса 1С Предприятие версии 7.7. по техническим заданиям Заказчика.</w:t>
      </w:r>
      <w:r w:rsidRPr="001D21D4">
        <w:rPr>
          <w:rFonts w:ascii="Times New Roman" w:hAnsi="Times New Roman"/>
          <w:color w:val="000000"/>
          <w:sz w:val="24"/>
          <w:szCs w:val="24"/>
        </w:rPr>
        <w:br/>
      </w:r>
      <w:r w:rsidRPr="001D21D4">
        <w:rPr>
          <w:rFonts w:ascii="Times New Roman" w:hAnsi="Times New Roman"/>
          <w:color w:val="000000"/>
          <w:sz w:val="24"/>
          <w:szCs w:val="24"/>
        </w:rPr>
        <w:tab/>
      </w:r>
      <w:proofErr w:type="gramStart"/>
      <w:r w:rsidRPr="001D21D4">
        <w:rPr>
          <w:rFonts w:ascii="Times New Roman" w:hAnsi="Times New Roman"/>
          <w:color w:val="000000"/>
          <w:sz w:val="24"/>
          <w:szCs w:val="24"/>
        </w:rPr>
        <w:t xml:space="preserve">Конфигурация базы данных предназначена на неограниченной количество подключений пользователей из разных структурных подразделений и удаленных поликлиник города Сызрань и </w:t>
      </w:r>
      <w:proofErr w:type="spellStart"/>
      <w:r w:rsidRPr="001D21D4">
        <w:rPr>
          <w:rFonts w:ascii="Times New Roman" w:hAnsi="Times New Roman"/>
          <w:color w:val="000000"/>
          <w:sz w:val="24"/>
          <w:szCs w:val="24"/>
        </w:rPr>
        <w:t>Кинель</w:t>
      </w:r>
      <w:proofErr w:type="spellEnd"/>
      <w:r w:rsidRPr="001D21D4">
        <w:rPr>
          <w:rFonts w:ascii="Times New Roman" w:hAnsi="Times New Roman"/>
          <w:color w:val="000000"/>
          <w:sz w:val="24"/>
          <w:szCs w:val="24"/>
        </w:rPr>
        <w:t>.</w:t>
      </w:r>
      <w:proofErr w:type="gramEnd"/>
      <w:r w:rsidRPr="001D21D4">
        <w:rPr>
          <w:rFonts w:ascii="Times New Roman" w:hAnsi="Times New Roman"/>
          <w:color w:val="000000"/>
          <w:sz w:val="24"/>
          <w:szCs w:val="24"/>
        </w:rPr>
        <w:t xml:space="preserve"> </w:t>
      </w:r>
      <w:proofErr w:type="spellStart"/>
      <w:r w:rsidRPr="001D21D4">
        <w:rPr>
          <w:rFonts w:ascii="Times New Roman" w:hAnsi="Times New Roman"/>
          <w:color w:val="000000"/>
          <w:sz w:val="24"/>
          <w:szCs w:val="24"/>
        </w:rPr>
        <w:t>Среднестатическое</w:t>
      </w:r>
      <w:proofErr w:type="spellEnd"/>
      <w:r w:rsidRPr="001D21D4">
        <w:rPr>
          <w:rFonts w:ascii="Times New Roman" w:hAnsi="Times New Roman"/>
          <w:color w:val="000000"/>
          <w:sz w:val="24"/>
          <w:szCs w:val="24"/>
        </w:rPr>
        <w:t xml:space="preserve"> одновременное количество работающих пользователей - 30. Количество различных интерфейсов и наборов прав - 12. Количество различных ID документов - 60, Справочников - 90, отчетов - 150. Количество ввода документов в день - 350. Услуг в прейскуранте - 4000.  Персональных данных пациентов - 400 000 человек.  </w:t>
      </w: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br/>
        <w:t>6. Требования к конфигурации</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 xml:space="preserve">Функционал МИС ПУ должен обеспечивать поддержку создания полномасштабной системы эффективного учета платных медицинских услуг в ЧУЗ в части: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 информационной поддержки единой модели оптимизированных с применением МИС ПУ бизнес-процессов ЧУЗ;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устранения информационной и экономической не прозрачности бизнес-процессов в ЧУЗ за счет целостности, полноты и актуальности данных (информационных ресурсов);</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планирования и оптимизации деятельности ЧУЗ за счет контроля выполнения единых бизнес-процессов;</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При проектировании и реализации функционала МИС ПУ должны использоваться следующие методы:</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 сокращение бумажного документооборота и перевода его в автоматизированные административные регламенты и процессы;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proofErr w:type="gramStart"/>
      <w:r w:rsidRPr="001D21D4">
        <w:rPr>
          <w:rFonts w:ascii="Times New Roman" w:hAnsi="Times New Roman"/>
          <w:color w:val="000000"/>
          <w:sz w:val="24"/>
          <w:szCs w:val="24"/>
        </w:rPr>
        <w:t xml:space="preserve">˗ исключение трудозатрат на сбор и агрегацию данных на бумажных носителях с нижних уровней ввода на верхний, за счет автоматического сбора и агрегации данных в центральном хранилище (по возможности, с обеспечением однократного ввода данных в местах их порождения) при повышении контроля за качеством вводимых данных; </w:t>
      </w:r>
      <w:proofErr w:type="gramEnd"/>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 применение средств мониторинга за показателями деятельности отделений и персонала при выполнении установленных им функций;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lastRenderedPageBreak/>
        <w:t xml:space="preserve">˗ применение единых стандартизированных автоматизированных отчетов о деятельности ЧУЗ на всех уровнях иерархии;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 применение развитой системы метаданных при вводе, классификации, обработке и анализе данных; </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 применение централизованных методов и процедур обновления нормативно-справочной информации и метаданных; </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применение мощных средств углубленного анализа и визуализации данных.</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ind w:left="720" w:firstLine="720"/>
        <w:rPr>
          <w:rFonts w:ascii="Times New Roman" w:hAnsi="Times New Roman"/>
          <w:color w:val="000000"/>
          <w:sz w:val="24"/>
          <w:szCs w:val="24"/>
        </w:rPr>
      </w:pPr>
      <w:r w:rsidRPr="001D21D4">
        <w:rPr>
          <w:rFonts w:ascii="Times New Roman" w:hAnsi="Times New Roman"/>
          <w:color w:val="000000"/>
          <w:sz w:val="24"/>
          <w:szCs w:val="24"/>
        </w:rPr>
        <w:t>С технической стороны необходимо предусмотреть следующее:</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 xml:space="preserve">Многопользовательский режим работы. </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Разделение прав доступа на уровне пользователей по группам.</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кассиры;</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операторы;</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экономисты;</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proofErr w:type="spellStart"/>
      <w:r w:rsidRPr="001D21D4">
        <w:rPr>
          <w:rFonts w:ascii="Times New Roman" w:hAnsi="Times New Roman"/>
          <w:color w:val="000000"/>
          <w:sz w:val="24"/>
          <w:szCs w:val="24"/>
        </w:rPr>
        <w:t>маркетологи</w:t>
      </w:r>
      <w:proofErr w:type="spellEnd"/>
      <w:r w:rsidRPr="001D21D4">
        <w:rPr>
          <w:rFonts w:ascii="Times New Roman" w:hAnsi="Times New Roman"/>
          <w:color w:val="000000"/>
          <w:sz w:val="24"/>
          <w:szCs w:val="24"/>
        </w:rPr>
        <w:t>;</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бухгалтеры;</w:t>
      </w:r>
    </w:p>
    <w:p w:rsidR="00047EFB" w:rsidRPr="001D21D4" w:rsidRDefault="00047EFB" w:rsidP="00F001C4">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аудиторы, руководители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 xml:space="preserve">Использование СУБД </w:t>
      </w:r>
      <w:proofErr w:type="spellStart"/>
      <w:r w:rsidRPr="001D21D4">
        <w:rPr>
          <w:rFonts w:ascii="Times New Roman" w:hAnsi="Times New Roman"/>
          <w:color w:val="000000"/>
          <w:sz w:val="24"/>
          <w:szCs w:val="24"/>
        </w:rPr>
        <w:t>PostgreSQL</w:t>
      </w:r>
      <w:proofErr w:type="spellEnd"/>
      <w:r w:rsidRPr="001D21D4">
        <w:rPr>
          <w:rFonts w:ascii="Times New Roman" w:hAnsi="Times New Roman"/>
          <w:color w:val="000000"/>
          <w:sz w:val="24"/>
          <w:szCs w:val="24"/>
        </w:rPr>
        <w:t>.</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Подключение кассовых аппаратов марки “</w:t>
      </w:r>
      <w:proofErr w:type="spellStart"/>
      <w:r w:rsidRPr="001D21D4">
        <w:rPr>
          <w:rFonts w:ascii="Times New Roman" w:hAnsi="Times New Roman"/>
          <w:color w:val="000000"/>
          <w:sz w:val="24"/>
          <w:szCs w:val="24"/>
        </w:rPr>
        <w:t>Атол</w:t>
      </w:r>
      <w:proofErr w:type="spellEnd"/>
      <w:r w:rsidRPr="001D21D4">
        <w:rPr>
          <w:rFonts w:ascii="Times New Roman" w:hAnsi="Times New Roman"/>
          <w:color w:val="000000"/>
          <w:sz w:val="24"/>
          <w:szCs w:val="24"/>
        </w:rPr>
        <w:t>”</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Подключение сканеров штрих кодов.</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Возможность ведения прейскуранта медицинских услуг с привязкой к страховой компании или юридическому лицу. Возможность внесения комплексов услуг (сложных услуг), программ как сложную услугу.</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Ведение и регистрация договоров Учреждения с юридическими лицами. Применение скидок на услуги. Применение скидки к прейскуранту. </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Обеспечение стабильной работы конфигурации при оформлении договоров. “Закрытие” оказанных услуг посредствам внесения исполнителей услуг и дат фактического оказания услуг. Выставление счетов (реестров) по оказанным (закрытым) услугам. </w:t>
      </w:r>
      <w:r w:rsidRPr="001D21D4">
        <w:rPr>
          <w:rFonts w:ascii="Times New Roman" w:hAnsi="Times New Roman"/>
          <w:color w:val="000000"/>
          <w:sz w:val="24"/>
          <w:szCs w:val="24"/>
        </w:rPr>
        <w:br/>
      </w:r>
      <w:r w:rsidRPr="001D21D4">
        <w:rPr>
          <w:rFonts w:ascii="Times New Roman" w:hAnsi="Times New Roman"/>
          <w:color w:val="000000"/>
          <w:sz w:val="24"/>
          <w:szCs w:val="24"/>
        </w:rPr>
        <w:tab/>
        <w:t>Поиск пациента по базе данных по ФИО, номеру телефона, амбулаторной карте.</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t xml:space="preserve"> 7. Описание функционала конфигурации</w:t>
      </w:r>
    </w:p>
    <w:p w:rsidR="00047EFB" w:rsidRPr="001D21D4" w:rsidRDefault="00047EFB" w:rsidP="001049E3">
      <w:pPr>
        <w:pBdr>
          <w:top w:val="nil"/>
          <w:left w:val="nil"/>
          <w:bottom w:val="nil"/>
          <w:right w:val="nil"/>
          <w:between w:val="nil"/>
        </w:pBd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7.1. Подсистема учета взаимоотношений с физическими лицами</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Автоматизации договорных отношений между ЧУЗ и физическими лицами заключается в регистрации договоров, печати договоров определенной формы в зависимости от вида договора (долгосрочный, разовый, программа, с заказчиком и пациентом), печати актов выполненных работ. Печати кассовых чеков на фискальном регистраторе и возможность отправки чеков на электронную почту пациента.  Создание механизмов “закрытия” актов выполненных работ.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Необходимо предусмотреть разделение договоров по журналам документов по поликлиникам, стационарам с префиксами номеров договоров в зависимости от зданий (“1/” поликлиника </w:t>
      </w:r>
      <w:proofErr w:type="spellStart"/>
      <w:r w:rsidRPr="001D21D4">
        <w:rPr>
          <w:rFonts w:ascii="Times New Roman" w:hAnsi="Times New Roman"/>
          <w:color w:val="000000"/>
          <w:sz w:val="24"/>
          <w:szCs w:val="24"/>
        </w:rPr>
        <w:t>Агибалова</w:t>
      </w:r>
      <w:proofErr w:type="spellEnd"/>
      <w:r w:rsidRPr="001D21D4">
        <w:rPr>
          <w:rFonts w:ascii="Times New Roman" w:hAnsi="Times New Roman"/>
          <w:color w:val="000000"/>
          <w:sz w:val="24"/>
          <w:szCs w:val="24"/>
        </w:rPr>
        <w:t xml:space="preserve">, “2/” - Терапевтический стационар, “3/- хирургический стационар”, “4/ - поликлиника в </w:t>
      </w:r>
      <w:proofErr w:type="spellStart"/>
      <w:r w:rsidRPr="001D21D4">
        <w:rPr>
          <w:rFonts w:ascii="Times New Roman" w:hAnsi="Times New Roman"/>
          <w:color w:val="000000"/>
          <w:sz w:val="24"/>
          <w:szCs w:val="24"/>
        </w:rPr>
        <w:t>Кинеле</w:t>
      </w:r>
      <w:proofErr w:type="spellEnd"/>
      <w:r w:rsidRPr="001D21D4">
        <w:rPr>
          <w:rFonts w:ascii="Times New Roman" w:hAnsi="Times New Roman"/>
          <w:color w:val="000000"/>
          <w:sz w:val="24"/>
          <w:szCs w:val="24"/>
        </w:rPr>
        <w:t>”, ”5/ - поликлиника в Сызрани”).</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По подсистеме договоров с физическими лицами так же необходимо разработать  модуль расчета авансовых платежей. Договора делятся на три состояния - </w:t>
      </w:r>
      <w:proofErr w:type="gramStart"/>
      <w:r w:rsidRPr="001D21D4">
        <w:rPr>
          <w:rFonts w:ascii="Times New Roman" w:hAnsi="Times New Roman"/>
          <w:color w:val="000000"/>
          <w:sz w:val="24"/>
          <w:szCs w:val="24"/>
        </w:rPr>
        <w:t>закрыт</w:t>
      </w:r>
      <w:proofErr w:type="gramEnd"/>
      <w:r w:rsidRPr="001D21D4">
        <w:rPr>
          <w:rFonts w:ascii="Times New Roman" w:hAnsi="Times New Roman"/>
          <w:color w:val="000000"/>
          <w:sz w:val="24"/>
          <w:szCs w:val="24"/>
        </w:rPr>
        <w:t>/не закрыт/частично закрыт. Незакрытым договор считается, когда услуга оплачена, не оказана (в МИС ПУ не указана дата оказания услуги и исполнитель). Сумма - разница между оплаченными договорами и не закрытыми актами считать как аванс и выводить в отдельном отчете в конфигурации в разрезе договоров, услуг и пациентов.</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В актах выполненных работ разработать печать штрих кода двух назначений: для поиска договора в журнале документов путем сканирования штрих кода и второй штрих код для поиска документа “Проба” в конфигурации ЛИС.</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7.2. Подсистема учета взаимоотношений по ДМС</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lastRenderedPageBreak/>
        <w:t>Автоматизация процессов регистрации медицинских услуг с целью дальнейшего выставления счетов заключается в предварительных настройках конфигурации, корректного заполнения справочников и регистрации действий.</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Регистрация обращения пациента заключается в регистрации направлений на услуги с указанием страховой компании и предприятия. От выбора страховой компании и договора в МИС ПУ определяется стоимость услуг. Далее выбирается из справочника «Пациент», либо заводится как новый. Далее выбираются услуги из прейскуранта, планируемые быть оказанными по договору между ЧУЗ и юридическим лицом. Печатается акт выполненных работ “внутренней формы” между пациентом ЛПУ и страховой компанией. После оказания услуг в печатной форме акта указывается дата и ФИО исполнителя или исполнителей услуг, эти данные вносятся в направление (Дата/ФИО исполнителя). Программа содержит отчетность по датам регистрации услуги и по датам фактического оказания услуг. </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Часть услуг по ДМС регистрируется постфактум, а таком варианте фактический исполнитель и дата фактического исполнения указывается сразу при внесении направления, такое направление считается сразу “закрытым”. Статус направлений “Открыто” - услуги не оказаны т.к. не заполнены фактические даты оказания услуг и исполнители услуг. Статус «Частично закрыто” - заполнены не все исполнители услуг. Статус «Закрыто” - заполнены все исполнители услуг.</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По “закрытым” направлениям сотрудники экономического отдела формируют реестры. Функционал по формированию реестров содержит в себе возможные отборы по юридическому лицу, подразделению (стационар/поликлиника) или конкретному пациенту. В поликлиниках обычно формируют реестры по всем страховым компаниям и пациентам сразу. В стационарах по выписанным пациентам сразу после даты выписки. </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Сформированные реестры как отдельные документы заполняют в документ “Заявка в бухгалтерию”. “Заявка” служит для бухгалтерии основанием для выставления счета на оплату. В конфигурации необходимо предусмотреть функционал по выгрузке заявок в бухгалтерию - содержание реестров при этом сгруппировать по отделениям.</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ind w:firstLine="720"/>
        <w:jc w:val="center"/>
        <w:rPr>
          <w:rFonts w:ascii="Times New Roman" w:hAnsi="Times New Roman"/>
          <w:color w:val="000000"/>
          <w:sz w:val="24"/>
          <w:szCs w:val="24"/>
        </w:rPr>
      </w:pPr>
      <w:r w:rsidRPr="001D21D4">
        <w:rPr>
          <w:rFonts w:ascii="Times New Roman" w:hAnsi="Times New Roman"/>
          <w:color w:val="000000"/>
          <w:sz w:val="24"/>
          <w:szCs w:val="24"/>
        </w:rPr>
        <w:t>7.3 Общие механизмы финансового анализа услуг по  ДМС и физическим лицам</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Справочник “Медицинские услуги” является общим для ДМС и физических лиц в части настроек процента надбавки, плановых исполнителей услуг, единицы измерения, внутреннего кода, кода по ЕМИАС кода ЛИС, отнесения к вредному фактору. Цены для договоров с физическими лицами и по ДМС устанавливаются “на дату” и могут быть различны.</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Справочник “Пациенты” является общим для договоров с физическими лицами по ДМС. Внутренним идентификатором на момент составления данного технического задания является совокупность </w:t>
      </w:r>
      <w:proofErr w:type="spellStart"/>
      <w:r w:rsidRPr="001D21D4">
        <w:rPr>
          <w:rFonts w:ascii="Times New Roman" w:hAnsi="Times New Roman"/>
          <w:color w:val="000000"/>
          <w:sz w:val="24"/>
          <w:szCs w:val="24"/>
        </w:rPr>
        <w:t>Фамилия+инициалы+дата</w:t>
      </w:r>
      <w:proofErr w:type="spellEnd"/>
      <w:r w:rsidRPr="001D21D4">
        <w:rPr>
          <w:rFonts w:ascii="Times New Roman" w:hAnsi="Times New Roman"/>
          <w:color w:val="000000"/>
          <w:sz w:val="24"/>
          <w:szCs w:val="24"/>
        </w:rPr>
        <w:t xml:space="preserve"> рождения пациента.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Необходимо разработать модуль учета выполнения плана лечебными отделениями ЛПУ. Для этой цели нужно разработать документ “План/факт”. Документ заполняется вручную плановыми показателями дохода по отделениям в сумме по физическим лицам плюс ДМС за месяц. Заполняется фактическими показателями по физическим лицам и ДМС механизмом внутри документа, указав предварительно период расчета. В зависимости от разницы планом и фактом необходимо изменять процент надбавки для отделения и далее пересчитать результат надбавки за данный месяц в разрезе отделений, услуги и исполнителей.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В рамках данного технического задания так же необходимо разработать модуль премирования. Суммы премирования по исполнителям медицинских услуг должны исчисляться от даты оказания услуги в случае договоров с физическими лицами и от даты, указанной в реестре по ДМС и юридическим лицам. В премировании необходимы группировки:</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Отделение</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Исполнитель</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Должность (Врач/средний медперсонал)</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Услуга</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Пациент</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Документ</w:t>
      </w:r>
    </w:p>
    <w:p w:rsidR="00047EFB" w:rsidRPr="001D21D4" w:rsidRDefault="00047EFB" w:rsidP="00F001C4">
      <w:pPr>
        <w:numPr>
          <w:ilvl w:val="0"/>
          <w:numId w:val="6"/>
        </w:num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lastRenderedPageBreak/>
        <w:t>Вид оплаты (Физ. лицо/ДМС)</w:t>
      </w:r>
    </w:p>
    <w:p w:rsidR="00047EFB" w:rsidRPr="001D21D4" w:rsidRDefault="00047EFB" w:rsidP="001049E3">
      <w:pPr>
        <w:pBdr>
          <w:top w:val="nil"/>
          <w:left w:val="nil"/>
          <w:bottom w:val="nil"/>
          <w:right w:val="nil"/>
          <w:between w:val="nil"/>
        </w:pBdr>
        <w:spacing w:after="0" w:line="240" w:lineRule="auto"/>
        <w:jc w:val="both"/>
        <w:rPr>
          <w:rFonts w:ascii="Times New Roman" w:hAnsi="Times New Roman"/>
          <w:color w:val="000000"/>
          <w:sz w:val="24"/>
          <w:szCs w:val="24"/>
        </w:rPr>
      </w:pPr>
      <w:r w:rsidRPr="001D21D4">
        <w:rPr>
          <w:rFonts w:ascii="Times New Roman" w:hAnsi="Times New Roman"/>
          <w:color w:val="000000"/>
          <w:sz w:val="24"/>
          <w:szCs w:val="24"/>
        </w:rPr>
        <w:tab/>
        <w:t xml:space="preserve">Для реализации модуля премирования разработать механизм определения проценты надбавки по методу “вытеснения” (по приоритету). Процент берется от раздела медицинской помощи, услуги, исполнителя, отделения. </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 xml:space="preserve">7.4. Загрузка данных из конфигурации 1С </w:t>
      </w:r>
      <w:r w:rsidRPr="001D21D4">
        <w:rPr>
          <w:rFonts w:ascii="Times New Roman" w:hAnsi="Times New Roman"/>
          <w:color w:val="000000"/>
          <w:sz w:val="24"/>
          <w:szCs w:val="24"/>
          <w:lang w:val="en-US"/>
        </w:rPr>
        <w:t>V</w:t>
      </w:r>
      <w:r w:rsidRPr="001D21D4">
        <w:rPr>
          <w:rFonts w:ascii="Times New Roman" w:hAnsi="Times New Roman"/>
          <w:color w:val="000000"/>
          <w:sz w:val="24"/>
          <w:szCs w:val="24"/>
        </w:rPr>
        <w:t>77</w:t>
      </w:r>
    </w:p>
    <w:p w:rsidR="00047EFB" w:rsidRPr="001D21D4" w:rsidRDefault="00047EFB" w:rsidP="00F001C4">
      <w:pPr>
        <w:pBdr>
          <w:top w:val="nil"/>
          <w:left w:val="nil"/>
          <w:bottom w:val="nil"/>
          <w:right w:val="nil"/>
          <w:between w:val="nil"/>
        </w:pBdr>
        <w:spacing w:after="0" w:line="240" w:lineRule="auto"/>
        <w:jc w:val="both"/>
        <w:rPr>
          <w:rFonts w:ascii="Times New Roman" w:hAnsi="Times New Roman"/>
          <w:color w:val="000000"/>
          <w:sz w:val="24"/>
          <w:szCs w:val="24"/>
        </w:rPr>
      </w:pPr>
      <w:r w:rsidRPr="001D21D4">
        <w:rPr>
          <w:rFonts w:ascii="Times New Roman" w:hAnsi="Times New Roman"/>
          <w:color w:val="000000"/>
          <w:sz w:val="24"/>
          <w:szCs w:val="24"/>
        </w:rPr>
        <w:tab/>
        <w:t xml:space="preserve">Для начала использования новой конфигурации 1С </w:t>
      </w:r>
      <w:r w:rsidRPr="001D21D4">
        <w:rPr>
          <w:rFonts w:ascii="Times New Roman" w:hAnsi="Times New Roman"/>
          <w:color w:val="000000"/>
          <w:sz w:val="24"/>
          <w:szCs w:val="24"/>
          <w:lang w:val="en-US"/>
        </w:rPr>
        <w:t>V</w:t>
      </w:r>
      <w:r w:rsidRPr="001D21D4">
        <w:rPr>
          <w:rFonts w:ascii="Times New Roman" w:hAnsi="Times New Roman"/>
          <w:color w:val="000000"/>
          <w:sz w:val="24"/>
          <w:szCs w:val="24"/>
        </w:rPr>
        <w:t>8.3 необходимо автоматическое заполнение справочников и загрузки документов из используемой на текущий момент конфигурации 1С V7.7 и разрабатываемую конфигурацию 1С V8.3. Необходимо написание обработок загрузки данных следующих справочников и документов:</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r>
      <w:r w:rsidRPr="001D21D4">
        <w:rPr>
          <w:rFonts w:ascii="Times New Roman" w:hAnsi="Times New Roman"/>
          <w:color w:val="000000"/>
          <w:sz w:val="24"/>
          <w:szCs w:val="24"/>
        </w:rPr>
        <w:tab/>
        <w:t>Справочники для загрузки: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Договора с юридическими лицами действующие и недействующие.</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Предприятия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Пациенты и их персональные данные</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Пациенты по спискам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Отделения, выдавшие удостоверения личности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Врачи и средний медицинский персонал</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Лица, направившие пациента</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Должности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Отделения ЛПУ</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ab/>
        <w:t>Кабинеты</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Пользователи конфигурации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Кассиры</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Кассы</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Прейскуранты</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Медицинские услуги, стоимость по прейскуранту</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Приложения для детского отделения на закрепление, шаблоны приложений</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Скидки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Расписание</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Часы приема расписания</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Отклонения в расписании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Шаблоны расписания</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Вредные факторы</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Услуги факторов</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Коды МКБ-10</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Услуги для отправки в ЛИС</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p>
    <w:p w:rsidR="00047EFB" w:rsidRPr="001D21D4" w:rsidRDefault="00047EFB" w:rsidP="00F001C4">
      <w:pPr>
        <w:pBdr>
          <w:top w:val="nil"/>
          <w:left w:val="nil"/>
          <w:bottom w:val="nil"/>
          <w:right w:val="nil"/>
          <w:between w:val="nil"/>
        </w:pBdr>
        <w:spacing w:after="0" w:line="240" w:lineRule="auto"/>
        <w:ind w:left="720" w:firstLine="720"/>
        <w:rPr>
          <w:rFonts w:ascii="Times New Roman" w:hAnsi="Times New Roman"/>
          <w:color w:val="000000"/>
          <w:sz w:val="24"/>
          <w:szCs w:val="24"/>
        </w:rPr>
      </w:pPr>
      <w:r w:rsidRPr="001D21D4">
        <w:rPr>
          <w:rFonts w:ascii="Times New Roman" w:hAnsi="Times New Roman"/>
          <w:color w:val="000000"/>
          <w:sz w:val="24"/>
          <w:szCs w:val="24"/>
        </w:rPr>
        <w:t>Документы для загрузки: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Договор поликлиники</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Договор детского отделения</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Договор стационара</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Акт выполненных работ поликлиника</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Акт выполненных работ стационара</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Направление поликлиника</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Направление стационар</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Акт выполненных работ для направления поликлиника</w:t>
      </w: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Акт выполненных работ для направления стационара</w:t>
      </w:r>
    </w:p>
    <w:p w:rsidR="00047EFB" w:rsidRPr="001D21D4" w:rsidRDefault="00047EFB" w:rsidP="001049E3">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Реестры по ДМС</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7.5. Взаимодействие конфигурации с внешними данными</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При оформлении договора или регистрации направления по ДМС необходим поиск по номеру амбулаторной карты пациента для автоматического заполнения персональных данных из буферной </w:t>
      </w:r>
      <w:r w:rsidRPr="001D21D4">
        <w:rPr>
          <w:rFonts w:ascii="Times New Roman" w:hAnsi="Times New Roman"/>
          <w:color w:val="000000"/>
          <w:sz w:val="24"/>
          <w:szCs w:val="24"/>
        </w:rPr>
        <w:lastRenderedPageBreak/>
        <w:t xml:space="preserve">таблицы медицинской информационной системы “АИС поликлиника”. Поиск по номеру амбулаторной карты производить методом подключения к таблицам </w:t>
      </w:r>
      <w:proofErr w:type="spellStart"/>
      <w:r w:rsidRPr="001D21D4">
        <w:rPr>
          <w:rFonts w:ascii="Times New Roman" w:hAnsi="Times New Roman"/>
          <w:color w:val="000000"/>
          <w:sz w:val="24"/>
          <w:szCs w:val="24"/>
        </w:rPr>
        <w:t>dbf</w:t>
      </w:r>
      <w:proofErr w:type="spellEnd"/>
      <w:r w:rsidRPr="001D21D4">
        <w:rPr>
          <w:rFonts w:ascii="Times New Roman" w:hAnsi="Times New Roman"/>
          <w:color w:val="000000"/>
          <w:sz w:val="24"/>
          <w:szCs w:val="24"/>
        </w:rPr>
        <w:t xml:space="preserve"> АИС Поликлиника. Необходимо автоматически заполнить информацию удовлетворяющую условиям поиска - ФИО пациента, дату рождения, страховую компанию, серию номер полиса ОМС, ЕИН, адрес (населенный пункт, дом, корпус, квартира), серию номер УДЛ, кем выдан УДЛ, место работы, должность, Базовое ЛПУ, территориальное ЛПУ.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Реализация выгрузки данных заявки в бухгалтерию. Заявкой является набор приложений в некоторых случаях </w:t>
      </w:r>
      <w:proofErr w:type="gramStart"/>
      <w:r w:rsidRPr="001D21D4">
        <w:rPr>
          <w:rFonts w:ascii="Times New Roman" w:hAnsi="Times New Roman"/>
          <w:color w:val="000000"/>
          <w:sz w:val="24"/>
          <w:szCs w:val="24"/>
        </w:rPr>
        <w:t>по</w:t>
      </w:r>
      <w:proofErr w:type="gramEnd"/>
      <w:r w:rsidRPr="001D21D4">
        <w:rPr>
          <w:rFonts w:ascii="Times New Roman" w:hAnsi="Times New Roman"/>
          <w:color w:val="000000"/>
          <w:sz w:val="24"/>
          <w:szCs w:val="24"/>
        </w:rPr>
        <w:t xml:space="preserve"> </w:t>
      </w:r>
      <w:proofErr w:type="gramStart"/>
      <w:r w:rsidRPr="001D21D4">
        <w:rPr>
          <w:rFonts w:ascii="Times New Roman" w:hAnsi="Times New Roman"/>
          <w:color w:val="000000"/>
          <w:sz w:val="24"/>
          <w:szCs w:val="24"/>
        </w:rPr>
        <w:t>разным</w:t>
      </w:r>
      <w:proofErr w:type="gramEnd"/>
      <w:r w:rsidRPr="001D21D4">
        <w:rPr>
          <w:rFonts w:ascii="Times New Roman" w:hAnsi="Times New Roman"/>
          <w:color w:val="000000"/>
          <w:sz w:val="24"/>
          <w:szCs w:val="24"/>
        </w:rPr>
        <w:t xml:space="preserve"> договором юридических лиц. Из реестра необходимо получить аналитику дохода </w:t>
      </w:r>
      <w:proofErr w:type="gramStart"/>
      <w:r w:rsidRPr="001D21D4">
        <w:rPr>
          <w:rFonts w:ascii="Times New Roman" w:hAnsi="Times New Roman"/>
          <w:color w:val="000000"/>
          <w:sz w:val="24"/>
          <w:szCs w:val="24"/>
        </w:rPr>
        <w:t>по отделениям для загрузки в конфигурацию бухгалтерского учета в виде акта выполненных работ в разрезе</w:t>
      </w:r>
      <w:proofErr w:type="gramEnd"/>
      <w:r w:rsidRPr="001D21D4">
        <w:rPr>
          <w:rFonts w:ascii="Times New Roman" w:hAnsi="Times New Roman"/>
          <w:color w:val="000000"/>
          <w:sz w:val="24"/>
          <w:szCs w:val="24"/>
        </w:rPr>
        <w:t xml:space="preserve"> отделений. Загрузка производится с помощью подключения </w:t>
      </w:r>
      <w:proofErr w:type="spellStart"/>
      <w:r w:rsidRPr="001D21D4">
        <w:rPr>
          <w:rFonts w:ascii="Times New Roman" w:hAnsi="Times New Roman"/>
          <w:color w:val="000000"/>
          <w:sz w:val="24"/>
          <w:szCs w:val="24"/>
        </w:rPr>
        <w:t>ADOdb</w:t>
      </w:r>
      <w:proofErr w:type="spellEnd"/>
      <w:r w:rsidRPr="001D21D4">
        <w:rPr>
          <w:rFonts w:ascii="Times New Roman" w:hAnsi="Times New Roman"/>
          <w:color w:val="000000"/>
          <w:sz w:val="24"/>
          <w:szCs w:val="24"/>
        </w:rPr>
        <w:t xml:space="preserve"> к таблицам SQL.</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Загрузка </w:t>
      </w:r>
      <w:proofErr w:type="gramStart"/>
      <w:r w:rsidRPr="001D21D4">
        <w:rPr>
          <w:rFonts w:ascii="Times New Roman" w:hAnsi="Times New Roman"/>
          <w:color w:val="000000"/>
          <w:sz w:val="24"/>
          <w:szCs w:val="24"/>
        </w:rPr>
        <w:t>в конфигурацию бухгалтерского учета выполненных работ по отделениям за месяц по физическим лицам в акт</w:t>
      </w:r>
      <w:proofErr w:type="gramEnd"/>
      <w:r w:rsidRPr="001D21D4">
        <w:rPr>
          <w:rFonts w:ascii="Times New Roman" w:hAnsi="Times New Roman"/>
          <w:color w:val="000000"/>
          <w:sz w:val="24"/>
          <w:szCs w:val="24"/>
        </w:rPr>
        <w:t xml:space="preserve"> выполненных работы по контрагенту “Население”.</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Загрузка в конфигурацию бухгалтерского учета данных по долгосрочным договорам детского отделения для определения суммы списания, рассчитанной пропорционально количеству месяцев исполнения долгосрочного договора на закрепление по каждому пациенты. </w:t>
      </w:r>
    </w:p>
    <w:p w:rsidR="00047EFB" w:rsidRPr="001D21D4" w:rsidRDefault="00047EFB" w:rsidP="00F001C4">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Выгрузка данных о КДЛ исследованиях (ID пробы, ФИО пациента, услуга) в буферную таблицу лабораторной информационной системы.</w:t>
      </w:r>
    </w:p>
    <w:p w:rsidR="00047EFB" w:rsidRPr="001D21D4" w:rsidRDefault="00047EFB" w:rsidP="00F001C4">
      <w:pPr>
        <w:pBdr>
          <w:top w:val="nil"/>
          <w:left w:val="nil"/>
          <w:bottom w:val="nil"/>
          <w:right w:val="nil"/>
          <w:between w:val="nil"/>
        </w:pBdr>
        <w:spacing w:after="0" w:line="240" w:lineRule="auto"/>
        <w:jc w:val="both"/>
        <w:rPr>
          <w:rFonts w:ascii="Times New Roman" w:hAnsi="Times New Roman"/>
          <w:color w:val="000000"/>
          <w:sz w:val="24"/>
          <w:szCs w:val="24"/>
        </w:rPr>
      </w:pPr>
      <w:r w:rsidRPr="001D21D4">
        <w:rPr>
          <w:rFonts w:ascii="Times New Roman" w:hAnsi="Times New Roman"/>
          <w:color w:val="000000"/>
          <w:sz w:val="24"/>
          <w:szCs w:val="24"/>
        </w:rPr>
        <w:t>Загрузка данных из буферной таблицы лабораторной информационной системы в конфигурацию учета услуг по ДМС с целью автоматической “закрытия” услуги (указания даты и фактического оказания и исполнителя).</w:t>
      </w:r>
    </w:p>
    <w:p w:rsidR="00047EFB" w:rsidRPr="001D21D4" w:rsidRDefault="00047EFB" w:rsidP="00F001C4">
      <w:pPr>
        <w:pBdr>
          <w:top w:val="nil"/>
          <w:left w:val="nil"/>
          <w:bottom w:val="nil"/>
          <w:right w:val="nil"/>
          <w:between w:val="nil"/>
        </w:pBdr>
        <w:spacing w:after="0" w:line="240" w:lineRule="auto"/>
        <w:jc w:val="both"/>
        <w:rPr>
          <w:rFonts w:ascii="Times New Roman" w:hAnsi="Times New Roman"/>
          <w:color w:val="000000"/>
          <w:sz w:val="24"/>
          <w:szCs w:val="24"/>
        </w:rPr>
      </w:pPr>
      <w:r w:rsidRPr="001D21D4">
        <w:rPr>
          <w:rFonts w:ascii="Times New Roman" w:hAnsi="Times New Roman"/>
          <w:color w:val="000000"/>
          <w:sz w:val="24"/>
          <w:szCs w:val="24"/>
        </w:rPr>
        <w:tab/>
        <w:t>Механизм взаимодействия с драйвером фискальных регистраторов (печать, отправка чека в ОФД, возвраты продаж, XZ отчеты).</w:t>
      </w:r>
    </w:p>
    <w:p w:rsidR="00047EFB" w:rsidRPr="001D21D4" w:rsidRDefault="00047EFB" w:rsidP="00F001C4">
      <w:pPr>
        <w:pBdr>
          <w:top w:val="nil"/>
          <w:left w:val="nil"/>
          <w:bottom w:val="nil"/>
          <w:right w:val="nil"/>
          <w:between w:val="nil"/>
        </w:pBdr>
        <w:spacing w:after="0" w:line="240" w:lineRule="auto"/>
        <w:jc w:val="both"/>
        <w:rPr>
          <w:rFonts w:ascii="Times New Roman" w:hAnsi="Times New Roman"/>
          <w:color w:val="000000"/>
          <w:sz w:val="24"/>
          <w:szCs w:val="24"/>
        </w:rPr>
      </w:pPr>
      <w:r w:rsidRPr="001D21D4">
        <w:rPr>
          <w:rFonts w:ascii="Times New Roman" w:hAnsi="Times New Roman"/>
          <w:color w:val="000000"/>
          <w:sz w:val="24"/>
          <w:szCs w:val="24"/>
        </w:rPr>
        <w:tab/>
        <w:t xml:space="preserve">Механизм обработки данных сканеров </w:t>
      </w:r>
      <w:proofErr w:type="spellStart"/>
      <w:proofErr w:type="gramStart"/>
      <w:r w:rsidRPr="001D21D4">
        <w:rPr>
          <w:rFonts w:ascii="Times New Roman" w:hAnsi="Times New Roman"/>
          <w:color w:val="000000"/>
          <w:sz w:val="24"/>
          <w:szCs w:val="24"/>
        </w:rPr>
        <w:t>штрих-кодов</w:t>
      </w:r>
      <w:proofErr w:type="spellEnd"/>
      <w:proofErr w:type="gramEnd"/>
      <w:r w:rsidRPr="001D21D4">
        <w:rPr>
          <w:rFonts w:ascii="Times New Roman" w:hAnsi="Times New Roman"/>
          <w:color w:val="000000"/>
          <w:sz w:val="24"/>
          <w:szCs w:val="24"/>
        </w:rPr>
        <w:t xml:space="preserve"> для поиска документов.</w:t>
      </w:r>
    </w:p>
    <w:p w:rsidR="00047EFB" w:rsidRPr="001D21D4" w:rsidRDefault="00047EFB" w:rsidP="001049E3">
      <w:pPr>
        <w:pBdr>
          <w:top w:val="nil"/>
          <w:left w:val="nil"/>
          <w:bottom w:val="nil"/>
          <w:right w:val="nil"/>
          <w:between w:val="nil"/>
        </w:pBdr>
        <w:spacing w:after="0" w:line="240" w:lineRule="auto"/>
        <w:ind w:firstLine="720"/>
        <w:jc w:val="both"/>
        <w:rPr>
          <w:rFonts w:ascii="Times New Roman" w:hAnsi="Times New Roman"/>
          <w:color w:val="000000"/>
          <w:sz w:val="24"/>
          <w:szCs w:val="24"/>
        </w:rPr>
      </w:pPr>
      <w:r w:rsidRPr="001D21D4">
        <w:rPr>
          <w:rFonts w:ascii="Times New Roman" w:hAnsi="Times New Roman"/>
          <w:color w:val="000000"/>
          <w:sz w:val="24"/>
          <w:szCs w:val="24"/>
        </w:rPr>
        <w:t xml:space="preserve">Обработка загрузки новых прейскурантов подготовленных с использованием MS </w:t>
      </w:r>
      <w:proofErr w:type="spellStart"/>
      <w:r w:rsidRPr="001D21D4">
        <w:rPr>
          <w:rFonts w:ascii="Times New Roman" w:hAnsi="Times New Roman"/>
          <w:color w:val="000000"/>
          <w:sz w:val="24"/>
          <w:szCs w:val="24"/>
        </w:rPr>
        <w:t>Excel</w:t>
      </w:r>
      <w:proofErr w:type="spellEnd"/>
      <w:r w:rsidRPr="001D21D4">
        <w:rPr>
          <w:rFonts w:ascii="Times New Roman" w:hAnsi="Times New Roman"/>
          <w:color w:val="000000"/>
          <w:sz w:val="24"/>
          <w:szCs w:val="24"/>
        </w:rPr>
        <w:t>.</w:t>
      </w:r>
    </w:p>
    <w:p w:rsidR="00047EFB" w:rsidRPr="001D21D4" w:rsidRDefault="00047EFB" w:rsidP="001049E3">
      <w:pPr>
        <w:pBdr>
          <w:top w:val="nil"/>
          <w:left w:val="nil"/>
          <w:bottom w:val="nil"/>
          <w:right w:val="nil"/>
          <w:between w:val="nil"/>
        </w:pBdr>
        <w:spacing w:after="0"/>
        <w:ind w:firstLine="720"/>
        <w:rPr>
          <w:rFonts w:ascii="Times New Roman" w:hAnsi="Times New Roman"/>
          <w:color w:val="000000"/>
          <w:sz w:val="24"/>
          <w:szCs w:val="24"/>
        </w:rPr>
      </w:pPr>
    </w:p>
    <w:p w:rsidR="00047EFB" w:rsidRPr="001D21D4" w:rsidRDefault="00047EFB" w:rsidP="001049E3">
      <w:pPr>
        <w:pBdr>
          <w:top w:val="nil"/>
          <w:left w:val="nil"/>
          <w:bottom w:val="nil"/>
          <w:right w:val="nil"/>
          <w:between w:val="nil"/>
        </w:pBd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8. Перечень основных объектов метаданных конфигурации</w:t>
      </w:r>
    </w:p>
    <w:p w:rsidR="00047EFB" w:rsidRPr="001D21D4" w:rsidRDefault="00047EFB" w:rsidP="00F001C4">
      <w:pPr>
        <w:pBdr>
          <w:top w:val="nil"/>
          <w:left w:val="nil"/>
          <w:bottom w:val="nil"/>
          <w:right w:val="nil"/>
          <w:between w:val="nil"/>
        </w:pBdr>
        <w:spacing w:after="0" w:line="240" w:lineRule="auto"/>
        <w:jc w:val="center"/>
        <w:rPr>
          <w:rFonts w:ascii="Times New Roman" w:hAnsi="Times New Roman"/>
          <w:color w:val="000000"/>
          <w:sz w:val="24"/>
          <w:szCs w:val="24"/>
        </w:rPr>
      </w:pP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Справочники: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Договора с юридическими лицами действующие и недействующие.</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Предприятия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Пациенты и их персональные данные</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Пациенты по спискам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1D21D4">
        <w:rPr>
          <w:rFonts w:ascii="Times New Roman" w:hAnsi="Times New Roman"/>
          <w:color w:val="000000"/>
          <w:sz w:val="24"/>
          <w:szCs w:val="24"/>
        </w:rPr>
        <w:t>Отделения</w:t>
      </w:r>
      <w:proofErr w:type="gramEnd"/>
      <w:r w:rsidRPr="001D21D4">
        <w:rPr>
          <w:rFonts w:ascii="Times New Roman" w:hAnsi="Times New Roman"/>
          <w:color w:val="000000"/>
          <w:sz w:val="24"/>
          <w:szCs w:val="24"/>
        </w:rPr>
        <w:t xml:space="preserve"> выдавшие удостоверения личности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Врачи и средний медицинский персонал</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1D21D4">
        <w:rPr>
          <w:rFonts w:ascii="Times New Roman" w:hAnsi="Times New Roman"/>
          <w:color w:val="000000"/>
          <w:sz w:val="24"/>
          <w:szCs w:val="24"/>
        </w:rPr>
        <w:t>Лица</w:t>
      </w:r>
      <w:proofErr w:type="gramEnd"/>
      <w:r w:rsidRPr="001D21D4">
        <w:rPr>
          <w:rFonts w:ascii="Times New Roman" w:hAnsi="Times New Roman"/>
          <w:color w:val="000000"/>
          <w:sz w:val="24"/>
          <w:szCs w:val="24"/>
        </w:rPr>
        <w:t xml:space="preserve"> направившие пациента</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Должности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Отделения ЛПУ</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Кабинеты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Пользователи конфигурации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Кассиры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Кассы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Прейскуранты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Медицинские услуги, стоимость по прейскуранту</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Приложения для детского отделения на закрепление, шаблоны приложений</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Скидки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Расписание</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Часы приема расписания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Отклонения в расписании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Шаблоны расписания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Вредные факторы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Услуги факторов</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lastRenderedPageBreak/>
        <w:t>Коды МКБ-10</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Услуги для отправки в ЛИС</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Прейскуранты</w:t>
      </w:r>
      <w:r w:rsidRPr="001D21D4">
        <w:rPr>
          <w:rFonts w:ascii="Times New Roman" w:hAnsi="Times New Roman"/>
          <w:color w:val="000000"/>
          <w:sz w:val="24"/>
          <w:szCs w:val="24"/>
        </w:rPr>
        <w:br/>
        <w:t>Вредные факторы</w:t>
      </w:r>
      <w:r w:rsidRPr="001D21D4">
        <w:rPr>
          <w:rFonts w:ascii="Times New Roman" w:hAnsi="Times New Roman"/>
          <w:color w:val="000000"/>
          <w:sz w:val="24"/>
          <w:szCs w:val="24"/>
        </w:rPr>
        <w:br/>
        <w:t>Услуги вредных факторов</w:t>
      </w:r>
      <w:r w:rsidRPr="001D21D4">
        <w:rPr>
          <w:rFonts w:ascii="Times New Roman" w:hAnsi="Times New Roman"/>
          <w:color w:val="000000"/>
          <w:sz w:val="24"/>
          <w:szCs w:val="24"/>
        </w:rPr>
        <w:br/>
        <w:t>Разделы медицинской помощи</w:t>
      </w:r>
      <w:r w:rsidRPr="001D21D4">
        <w:rPr>
          <w:rFonts w:ascii="Times New Roman" w:hAnsi="Times New Roman"/>
          <w:color w:val="000000"/>
          <w:sz w:val="24"/>
          <w:szCs w:val="24"/>
        </w:rPr>
        <w:br/>
        <w:t>План оказания медицинских услуг</w:t>
      </w:r>
    </w:p>
    <w:p w:rsidR="00047EFB" w:rsidRPr="001D21D4" w:rsidRDefault="00047EFB" w:rsidP="00047EFB">
      <w:pPr>
        <w:pBdr>
          <w:top w:val="nil"/>
          <w:left w:val="nil"/>
          <w:bottom w:val="nil"/>
          <w:right w:val="nil"/>
          <w:between w:val="nil"/>
        </w:pBdr>
        <w:rPr>
          <w:rFonts w:ascii="Times New Roman" w:hAnsi="Times New Roman"/>
          <w:color w:val="000000"/>
          <w:sz w:val="24"/>
          <w:szCs w:val="24"/>
        </w:rPr>
      </w:pP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Документы:</w:t>
      </w:r>
      <w:r w:rsidRPr="001D21D4">
        <w:rPr>
          <w:rFonts w:ascii="Times New Roman" w:hAnsi="Times New Roman"/>
          <w:color w:val="000000"/>
          <w:sz w:val="24"/>
          <w:szCs w:val="24"/>
        </w:rPr>
        <w:br/>
        <w:t>Договоры между Учреждением и страховыми компаниями или юридическими лицами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Договоры с физическими лицами (поликлиники)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Договоры с физическими лицами (стационары)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Договоры с физическими лицами (детского отделения)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Чек коррекции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Реализация немедицинских услуг</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Направлений на оказание медицинских услуг (поликлиника)</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Направлений на оказание медицинских услуг (стационары)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Отказы (по юридическим лицам)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Реестра оказанных услуг по страховой компании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Заявки для выставления счетов</w:t>
      </w:r>
      <w:r w:rsidRPr="001D21D4">
        <w:rPr>
          <w:rFonts w:ascii="Times New Roman" w:hAnsi="Times New Roman"/>
          <w:color w:val="000000"/>
          <w:sz w:val="24"/>
          <w:szCs w:val="24"/>
        </w:rPr>
        <w:br/>
        <w:t>Справка в ИФНС</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Заявка (документ для расписания)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КМ-6 кассовый отчет за смену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Комплекты (шаблоны услуг для быстрого заполнения договора</w:t>
      </w:r>
      <w:proofErr w:type="gramStart"/>
      <w:r w:rsidRPr="001D21D4">
        <w:rPr>
          <w:rFonts w:ascii="Times New Roman" w:hAnsi="Times New Roman"/>
          <w:color w:val="000000"/>
          <w:sz w:val="24"/>
          <w:szCs w:val="24"/>
        </w:rPr>
        <w:t xml:space="preserve"> )</w:t>
      </w:r>
      <w:proofErr w:type="gram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Документ план/факт (для расчета надбавки по отделениям)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Шаблоны расписания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Предварительный расчет стоимости (для калькуляции договора или направления)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
    <w:p w:rsidR="00047EFB" w:rsidRPr="001D21D4" w:rsidRDefault="00047EFB" w:rsidP="00F001C4">
      <w:pPr>
        <w:pBdr>
          <w:top w:val="nil"/>
          <w:left w:val="nil"/>
          <w:bottom w:val="nil"/>
          <w:right w:val="nil"/>
          <w:between w:val="nil"/>
        </w:pBdr>
        <w:spacing w:after="0" w:line="240" w:lineRule="auto"/>
        <w:ind w:firstLine="720"/>
        <w:rPr>
          <w:rFonts w:ascii="Times New Roman" w:hAnsi="Times New Roman"/>
          <w:color w:val="000000"/>
          <w:sz w:val="24"/>
          <w:szCs w:val="24"/>
        </w:rPr>
      </w:pPr>
      <w:r w:rsidRPr="001D21D4">
        <w:rPr>
          <w:rFonts w:ascii="Times New Roman" w:hAnsi="Times New Roman"/>
          <w:color w:val="000000"/>
          <w:sz w:val="24"/>
          <w:szCs w:val="24"/>
        </w:rPr>
        <w:t>Дополнительные печатные формы документов:</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Амбулаторная карта</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Акт выполненных работ для пациента для лаборатории или для пациента и отделения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Согласие на обработку персональных данных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Соглашение об использовании медицинского изделия пациента при оказании медицинской помощи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Акт приема-передачи медицинского изделия пациента при оказании медицинской помощи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Отказ от медицинского вмешательства</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Информированное согласие на проведение обследования на ВИЧ-инфекцию</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Дополнительное соглашение к договору</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инфекции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биохимию</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биохимический анализ крови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анализ мочи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исследование мочи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COVID-19 ПЦР исследование на РНК</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COVID-19 определение антител</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COVID-19 экспресс определение антител</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кол на </w:t>
      </w:r>
      <w:proofErr w:type="spellStart"/>
      <w:r w:rsidRPr="001D21D4">
        <w:rPr>
          <w:rFonts w:ascii="Times New Roman" w:hAnsi="Times New Roman"/>
          <w:color w:val="000000"/>
          <w:sz w:val="24"/>
          <w:szCs w:val="24"/>
        </w:rPr>
        <w:t>копрологию</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гормональные исследования</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кровь на глюкозу</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кровь на </w:t>
      </w:r>
      <w:proofErr w:type="spellStart"/>
      <w:r w:rsidRPr="001D21D4">
        <w:rPr>
          <w:rFonts w:ascii="Times New Roman" w:hAnsi="Times New Roman"/>
          <w:color w:val="000000"/>
          <w:sz w:val="24"/>
          <w:szCs w:val="24"/>
        </w:rPr>
        <w:t>гликированный</w:t>
      </w:r>
      <w:proofErr w:type="spellEnd"/>
      <w:r w:rsidRPr="001D21D4">
        <w:rPr>
          <w:rFonts w:ascii="Times New Roman" w:hAnsi="Times New Roman"/>
          <w:color w:val="000000"/>
          <w:sz w:val="24"/>
          <w:szCs w:val="24"/>
        </w:rPr>
        <w:t xml:space="preserve"> гемоглобин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кровь в ИФА на СПИД</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кровь по </w:t>
      </w:r>
      <w:proofErr w:type="spellStart"/>
      <w:r w:rsidRPr="001D21D4">
        <w:rPr>
          <w:rFonts w:ascii="Times New Roman" w:hAnsi="Times New Roman"/>
          <w:color w:val="000000"/>
          <w:sz w:val="24"/>
          <w:szCs w:val="24"/>
        </w:rPr>
        <w:t>Вассерману</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lastRenderedPageBreak/>
        <w:t>Бланк исследований на определение группы крови и резус принадлежности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иммуноферментные исследования предстательной железы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иммуноферментные исследования функции щитовидной железы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иммуноферментные исследования антитела к токсоплазме ИГ</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иммуноферментные исследования антитела к аскаридам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иммуноферментные исследования к </w:t>
      </w:r>
      <w:proofErr w:type="spellStart"/>
      <w:r w:rsidRPr="001D21D4">
        <w:rPr>
          <w:rFonts w:ascii="Times New Roman" w:hAnsi="Times New Roman"/>
          <w:color w:val="000000"/>
          <w:sz w:val="24"/>
          <w:szCs w:val="24"/>
        </w:rPr>
        <w:t>лямблиям</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иммуноферментные исследования альдостерон</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Бланк исследований на иммуноферментные исследования иммуноглобулин</w:t>
      </w:r>
      <w:proofErr w:type="gramStart"/>
      <w:r w:rsidRPr="001D21D4">
        <w:rPr>
          <w:rFonts w:ascii="Times New Roman" w:hAnsi="Times New Roman"/>
          <w:color w:val="000000"/>
          <w:sz w:val="24"/>
          <w:szCs w:val="24"/>
        </w:rPr>
        <w:t xml:space="preserve"> Е</w:t>
      </w:r>
      <w:proofErr w:type="gramEnd"/>
      <w:r w:rsidRPr="001D21D4">
        <w:rPr>
          <w:rFonts w:ascii="Times New Roman" w:hAnsi="Times New Roman"/>
          <w:color w:val="000000"/>
          <w:sz w:val="24"/>
          <w:szCs w:val="24"/>
        </w:rPr>
        <w:t xml:space="preserve"> общий</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иммуноферментные исследования антитела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иммуноферментные исследования к </w:t>
      </w:r>
      <w:proofErr w:type="spellStart"/>
      <w:r w:rsidRPr="001D21D4">
        <w:rPr>
          <w:rFonts w:ascii="Times New Roman" w:hAnsi="Times New Roman"/>
          <w:color w:val="000000"/>
          <w:sz w:val="24"/>
          <w:szCs w:val="24"/>
        </w:rPr>
        <w:t>Helicobacter</w:t>
      </w:r>
      <w:proofErr w:type="spellEnd"/>
      <w:r w:rsidRPr="001D21D4">
        <w:rPr>
          <w:rFonts w:ascii="Times New Roman" w:hAnsi="Times New Roman"/>
          <w:color w:val="000000"/>
          <w:sz w:val="24"/>
          <w:szCs w:val="24"/>
        </w:rPr>
        <w:t xml:space="preserve"> </w:t>
      </w:r>
      <w:proofErr w:type="spellStart"/>
      <w:r w:rsidRPr="001D21D4">
        <w:rPr>
          <w:rFonts w:ascii="Times New Roman" w:hAnsi="Times New Roman"/>
          <w:color w:val="000000"/>
          <w:sz w:val="24"/>
          <w:szCs w:val="24"/>
        </w:rPr>
        <w:t>pylori</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Бланк исследований на иммуноферментные исследования </w:t>
      </w:r>
      <w:proofErr w:type="spellStart"/>
      <w:r w:rsidRPr="001D21D4">
        <w:rPr>
          <w:rFonts w:ascii="Times New Roman" w:hAnsi="Times New Roman"/>
          <w:color w:val="000000"/>
          <w:sz w:val="24"/>
          <w:szCs w:val="24"/>
        </w:rPr>
        <w:t>онкомаркеры</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br/>
      </w:r>
      <w:r w:rsidRPr="001D21D4">
        <w:rPr>
          <w:rFonts w:ascii="Times New Roman" w:hAnsi="Times New Roman"/>
          <w:color w:val="000000"/>
          <w:sz w:val="24"/>
          <w:szCs w:val="24"/>
        </w:rPr>
        <w:tab/>
        <w:t>Отчеты:</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1D21D4">
        <w:rPr>
          <w:rFonts w:ascii="Times New Roman" w:hAnsi="Times New Roman"/>
          <w:color w:val="000000"/>
          <w:sz w:val="24"/>
          <w:szCs w:val="24"/>
        </w:rPr>
        <w:t>По кассам в разрезе договоров, (возможные отборы по зданиям, кассам)</w:t>
      </w:r>
      <w:r w:rsidRPr="001D21D4">
        <w:rPr>
          <w:rFonts w:ascii="Times New Roman" w:hAnsi="Times New Roman"/>
          <w:color w:val="000000"/>
          <w:sz w:val="24"/>
          <w:szCs w:val="24"/>
        </w:rPr>
        <w:br/>
        <w:t>По зарегистрированным услугам (настройки отборов и группировок - здания, отделения, врачи, услуги, юр. лица)</w:t>
      </w:r>
      <w:r w:rsidRPr="001D21D4">
        <w:rPr>
          <w:rFonts w:ascii="Times New Roman" w:hAnsi="Times New Roman"/>
          <w:color w:val="000000"/>
          <w:sz w:val="24"/>
          <w:szCs w:val="24"/>
        </w:rPr>
        <w:br/>
        <w:t>По выполненным услугам (настройки отборов и группировок - здания, отделения, врачи, услуги, юр. лица)</w:t>
      </w:r>
      <w:proofErr w:type="gram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1D21D4">
        <w:rPr>
          <w:rFonts w:ascii="Times New Roman" w:hAnsi="Times New Roman"/>
          <w:color w:val="000000"/>
          <w:sz w:val="24"/>
          <w:szCs w:val="24"/>
        </w:rPr>
        <w:t>По выставленным услугам (настройки отборов и группировок - здания, отделения, врачи, услуги, юр. лица)</w:t>
      </w:r>
      <w:proofErr w:type="gram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По оплаченным услугам (настройки отборов и группировок - здания, отделения, врачи, услуги, юр. лица)</w:t>
      </w:r>
      <w:r w:rsidRPr="001D21D4">
        <w:rPr>
          <w:rFonts w:ascii="Times New Roman" w:hAnsi="Times New Roman"/>
          <w:color w:val="000000"/>
          <w:sz w:val="24"/>
          <w:szCs w:val="24"/>
        </w:rPr>
        <w:br/>
        <w:t>По премированию в разрезе исполнителей, отделений, разделов медицинской помощи</w:t>
      </w:r>
      <w:r w:rsidRPr="001D21D4">
        <w:rPr>
          <w:rFonts w:ascii="Times New Roman" w:hAnsi="Times New Roman"/>
          <w:color w:val="000000"/>
          <w:sz w:val="24"/>
          <w:szCs w:val="24"/>
        </w:rPr>
        <w:br/>
        <w:t>Анализ план/факт оказания услуг</w:t>
      </w:r>
      <w:r w:rsidRPr="001D21D4">
        <w:rPr>
          <w:rFonts w:ascii="Times New Roman" w:hAnsi="Times New Roman"/>
          <w:color w:val="000000"/>
          <w:sz w:val="24"/>
          <w:szCs w:val="24"/>
        </w:rPr>
        <w:br/>
        <w:t>Анализ оказанных услуг по датам ДМС/</w:t>
      </w:r>
      <w:proofErr w:type="spellStart"/>
      <w:r w:rsidRPr="001D21D4">
        <w:rPr>
          <w:rFonts w:ascii="Times New Roman" w:hAnsi="Times New Roman"/>
          <w:color w:val="000000"/>
          <w:sz w:val="24"/>
          <w:szCs w:val="24"/>
        </w:rPr>
        <w:t>ЮрЛица</w:t>
      </w:r>
      <w:proofErr w:type="spellEnd"/>
      <w:r w:rsidRPr="001D21D4">
        <w:rPr>
          <w:rFonts w:ascii="Times New Roman" w:hAnsi="Times New Roman"/>
          <w:color w:val="000000"/>
          <w:sz w:val="24"/>
          <w:szCs w:val="24"/>
        </w:rPr>
        <w:br/>
        <w:t>Отчет по уникальным пациентам</w:t>
      </w:r>
      <w:r w:rsidRPr="001D21D4">
        <w:rPr>
          <w:rFonts w:ascii="Times New Roman" w:hAnsi="Times New Roman"/>
          <w:color w:val="000000"/>
          <w:sz w:val="24"/>
          <w:szCs w:val="24"/>
        </w:rPr>
        <w:br/>
        <w:t>Отчет по выставленным направлениям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скидкам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Отчет по закрытым актам (по состоянию акта не закрыт / частично </w:t>
      </w:r>
      <w:proofErr w:type="gramStart"/>
      <w:r w:rsidRPr="001D21D4">
        <w:rPr>
          <w:rFonts w:ascii="Times New Roman" w:hAnsi="Times New Roman"/>
          <w:color w:val="000000"/>
          <w:sz w:val="24"/>
          <w:szCs w:val="24"/>
        </w:rPr>
        <w:t>закрыт</w:t>
      </w:r>
      <w:proofErr w:type="gramEnd"/>
      <w:r w:rsidRPr="001D21D4">
        <w:rPr>
          <w:rFonts w:ascii="Times New Roman" w:hAnsi="Times New Roman"/>
          <w:color w:val="000000"/>
          <w:sz w:val="24"/>
          <w:szCs w:val="24"/>
        </w:rPr>
        <w:t xml:space="preserve"> / не закрыт)</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Отчет по пациентам, </w:t>
      </w:r>
      <w:proofErr w:type="spellStart"/>
      <w:r w:rsidRPr="001D21D4">
        <w:rPr>
          <w:rFonts w:ascii="Times New Roman" w:hAnsi="Times New Roman"/>
          <w:color w:val="000000"/>
          <w:sz w:val="24"/>
          <w:szCs w:val="24"/>
        </w:rPr>
        <w:t>непродлившим</w:t>
      </w:r>
      <w:proofErr w:type="spellEnd"/>
      <w:r w:rsidRPr="001D21D4">
        <w:rPr>
          <w:rFonts w:ascii="Times New Roman" w:hAnsi="Times New Roman"/>
          <w:color w:val="000000"/>
          <w:sz w:val="24"/>
          <w:szCs w:val="24"/>
        </w:rPr>
        <w:t xml:space="preserve"> долгосрочный договор</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незакрытым авансам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Отчеты по премированию (различные виды группировок и отборов)</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Отчет по КТ, МРТ, </w:t>
      </w:r>
      <w:proofErr w:type="spellStart"/>
      <w:r w:rsidRPr="001D21D4">
        <w:rPr>
          <w:rFonts w:ascii="Times New Roman" w:hAnsi="Times New Roman"/>
          <w:color w:val="000000"/>
          <w:sz w:val="24"/>
          <w:szCs w:val="24"/>
        </w:rPr>
        <w:t>ЭндоУЗИ</w:t>
      </w:r>
      <w:proofErr w:type="spellEnd"/>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Форма -39 (ведомость учета врачебных посещений)</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 xml:space="preserve">Реестр по долгосрочным договорам детского отделения </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Реестр договоров с отбором по номеру амбулаторной карты</w:t>
      </w:r>
      <w:r w:rsidRPr="001D21D4">
        <w:rPr>
          <w:rFonts w:ascii="Times New Roman" w:hAnsi="Times New Roman"/>
          <w:color w:val="000000"/>
          <w:sz w:val="24"/>
          <w:szCs w:val="24"/>
        </w:rPr>
        <w:br/>
        <w:t>Средний чек ДМС</w:t>
      </w:r>
      <w:r w:rsidRPr="001D21D4">
        <w:rPr>
          <w:rFonts w:ascii="Times New Roman" w:hAnsi="Times New Roman"/>
          <w:color w:val="000000"/>
          <w:sz w:val="24"/>
          <w:szCs w:val="24"/>
        </w:rPr>
        <w:br/>
        <w:t>УЕТ по врачам за период</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1D21D4">
        <w:rPr>
          <w:rFonts w:ascii="Times New Roman" w:hAnsi="Times New Roman"/>
          <w:color w:val="000000"/>
          <w:sz w:val="24"/>
          <w:szCs w:val="24"/>
        </w:rPr>
        <w:t>А</w:t>
      </w:r>
      <w:proofErr w:type="gramEnd"/>
      <w:r w:rsidRPr="001D21D4">
        <w:rPr>
          <w:rFonts w:ascii="Times New Roman" w:hAnsi="Times New Roman"/>
          <w:color w:val="000000"/>
          <w:sz w:val="24"/>
          <w:szCs w:val="24"/>
        </w:rPr>
        <w:t>BC анализ услуг</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Источник информации о ЧУЗ</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уникальным пациентам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медрегистраторам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администраторам в стационарах</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Проверка выставленных услуг по ДМС</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Реестр пациентов стационаров</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Средний чек ДМС (расчет)</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Реестр договоров по сложным услугам</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Печать прейскуранта (с отборами)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план/факт оказанных услуг</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Реестр услуг по страховой компании</w:t>
      </w:r>
    </w:p>
    <w:p w:rsidR="00047EFB" w:rsidRPr="001D21D4" w:rsidRDefault="00047EFB" w:rsidP="00F001C4">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УЕТ по отделениям</w:t>
      </w:r>
    </w:p>
    <w:p w:rsidR="00047EFB" w:rsidRPr="001D21D4" w:rsidRDefault="00047EFB" w:rsidP="001049E3">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Проверка стоимости услуг по ДМС в зарегистрированных направлениях</w:t>
      </w:r>
    </w:p>
    <w:p w:rsidR="00047EFB" w:rsidRPr="001D21D4" w:rsidRDefault="00047EFB" w:rsidP="001049E3">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lastRenderedPageBreak/>
        <w:t>Отчет по ДМС с группировкой по предприятиям</w:t>
      </w:r>
    </w:p>
    <w:p w:rsidR="00047EFB" w:rsidRPr="001D21D4" w:rsidRDefault="00047EFB" w:rsidP="001049E3">
      <w:pPr>
        <w:pBdr>
          <w:top w:val="nil"/>
          <w:left w:val="nil"/>
          <w:bottom w:val="nil"/>
          <w:right w:val="nil"/>
          <w:between w:val="nil"/>
        </w:pBdr>
        <w:spacing w:after="0" w:line="240" w:lineRule="auto"/>
        <w:rPr>
          <w:rFonts w:ascii="Times New Roman" w:hAnsi="Times New Roman"/>
          <w:color w:val="000000"/>
          <w:sz w:val="24"/>
          <w:szCs w:val="24"/>
        </w:rPr>
      </w:pPr>
      <w:r w:rsidRPr="001D21D4">
        <w:rPr>
          <w:rFonts w:ascii="Times New Roman" w:hAnsi="Times New Roman"/>
          <w:color w:val="000000"/>
          <w:sz w:val="24"/>
          <w:szCs w:val="24"/>
        </w:rPr>
        <w:t>Отчет по МКБ 10</w:t>
      </w:r>
    </w:p>
    <w:p w:rsidR="00F001C4" w:rsidRDefault="00F001C4" w:rsidP="001049E3">
      <w:pPr>
        <w:spacing w:after="0" w:line="240" w:lineRule="auto"/>
        <w:jc w:val="center"/>
        <w:rPr>
          <w:rFonts w:ascii="Times New Roman" w:hAnsi="Times New Roman"/>
          <w:color w:val="000000"/>
          <w:sz w:val="24"/>
          <w:szCs w:val="24"/>
        </w:rPr>
      </w:pPr>
    </w:p>
    <w:p w:rsidR="00047EFB" w:rsidRPr="001D21D4" w:rsidRDefault="00047EFB" w:rsidP="001049E3">
      <w:pPr>
        <w:spacing w:after="0" w:line="240" w:lineRule="auto"/>
        <w:jc w:val="center"/>
        <w:rPr>
          <w:rFonts w:ascii="Times New Roman" w:hAnsi="Times New Roman"/>
          <w:color w:val="000000"/>
          <w:sz w:val="24"/>
          <w:szCs w:val="24"/>
        </w:rPr>
      </w:pPr>
      <w:r w:rsidRPr="001D21D4">
        <w:rPr>
          <w:rFonts w:ascii="Times New Roman" w:hAnsi="Times New Roman"/>
          <w:color w:val="000000"/>
          <w:sz w:val="24"/>
          <w:szCs w:val="24"/>
        </w:rPr>
        <w:t>9. Взаимодействие конфигурации с внешними данными</w:t>
      </w:r>
    </w:p>
    <w:tbl>
      <w:tblPr>
        <w:tblW w:w="9953" w:type="dxa"/>
        <w:tblInd w:w="-284" w:type="dxa"/>
        <w:tblLayout w:type="fixed"/>
        <w:tblLook w:val="0400"/>
      </w:tblPr>
      <w:tblGrid>
        <w:gridCol w:w="710"/>
        <w:gridCol w:w="4707"/>
        <w:gridCol w:w="2268"/>
        <w:gridCol w:w="2268"/>
      </w:tblGrid>
      <w:tr w:rsidR="00047EFB" w:rsidRPr="001D21D4" w:rsidTr="00047EFB">
        <w:trPr>
          <w:trHeight w:val="480"/>
        </w:trPr>
        <w:tc>
          <w:tcPr>
            <w:tcW w:w="71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047EFB" w:rsidRPr="001D21D4" w:rsidRDefault="00047EFB" w:rsidP="00047EFB">
            <w:pPr>
              <w:widowControl w:val="0"/>
              <w:spacing w:line="240" w:lineRule="auto"/>
              <w:ind w:left="-851" w:firstLine="851"/>
              <w:jc w:val="center"/>
              <w:rPr>
                <w:rFonts w:ascii="Times New Roman" w:hAnsi="Times New Roman"/>
                <w:sz w:val="24"/>
                <w:szCs w:val="24"/>
              </w:rPr>
            </w:pPr>
            <w:r w:rsidRPr="001D21D4">
              <w:rPr>
                <w:rFonts w:ascii="Times New Roman" w:hAnsi="Times New Roman"/>
                <w:sz w:val="24"/>
                <w:szCs w:val="24"/>
              </w:rPr>
              <w:t>№</w:t>
            </w:r>
          </w:p>
          <w:p w:rsidR="00047EFB" w:rsidRPr="001D21D4" w:rsidRDefault="00047EFB" w:rsidP="00047EFB">
            <w:pPr>
              <w:widowControl w:val="0"/>
              <w:spacing w:line="240" w:lineRule="auto"/>
              <w:ind w:left="-851" w:firstLine="851"/>
              <w:jc w:val="center"/>
              <w:rPr>
                <w:rFonts w:ascii="Times New Roman" w:hAnsi="Times New Roman"/>
                <w:sz w:val="24"/>
                <w:szCs w:val="24"/>
              </w:rPr>
            </w:pPr>
            <w:proofErr w:type="spellStart"/>
            <w:proofErr w:type="gramStart"/>
            <w:r w:rsidRPr="001D21D4">
              <w:rPr>
                <w:rFonts w:ascii="Times New Roman" w:hAnsi="Times New Roman"/>
                <w:sz w:val="24"/>
                <w:szCs w:val="24"/>
              </w:rPr>
              <w:t>п</w:t>
            </w:r>
            <w:proofErr w:type="spellEnd"/>
            <w:proofErr w:type="gramEnd"/>
            <w:r w:rsidRPr="001D21D4">
              <w:rPr>
                <w:rFonts w:ascii="Times New Roman" w:hAnsi="Times New Roman"/>
                <w:sz w:val="24"/>
                <w:szCs w:val="24"/>
              </w:rPr>
              <w:t>/</w:t>
            </w:r>
            <w:proofErr w:type="spellStart"/>
            <w:r w:rsidRPr="001D21D4">
              <w:rPr>
                <w:rFonts w:ascii="Times New Roman" w:hAnsi="Times New Roman"/>
                <w:sz w:val="24"/>
                <w:szCs w:val="24"/>
              </w:rPr>
              <w:t>п</w:t>
            </w:r>
            <w:proofErr w:type="spellEnd"/>
          </w:p>
        </w:tc>
        <w:tc>
          <w:tcPr>
            <w:tcW w:w="4707"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047EFB" w:rsidRPr="001D21D4" w:rsidRDefault="00047EFB" w:rsidP="00047EFB">
            <w:pPr>
              <w:widowControl w:val="0"/>
              <w:jc w:val="center"/>
              <w:rPr>
                <w:rFonts w:ascii="Times New Roman" w:hAnsi="Times New Roman"/>
                <w:sz w:val="24"/>
                <w:szCs w:val="24"/>
              </w:rPr>
            </w:pPr>
            <w:r w:rsidRPr="001D21D4">
              <w:rPr>
                <w:rFonts w:ascii="Times New Roman" w:hAnsi="Times New Roman"/>
                <w:sz w:val="24"/>
                <w:szCs w:val="24"/>
              </w:rPr>
              <w:t>Наименование услуги</w:t>
            </w:r>
          </w:p>
        </w:tc>
        <w:tc>
          <w:tcPr>
            <w:tcW w:w="2268"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047EFB" w:rsidRPr="001D21D4" w:rsidRDefault="00047EFB" w:rsidP="00047EFB">
            <w:pPr>
              <w:widowControl w:val="0"/>
              <w:jc w:val="center"/>
              <w:rPr>
                <w:rFonts w:ascii="Times New Roman" w:hAnsi="Times New Roman"/>
                <w:sz w:val="24"/>
                <w:szCs w:val="24"/>
              </w:rPr>
            </w:pPr>
            <w:r w:rsidRPr="001D21D4">
              <w:rPr>
                <w:rFonts w:ascii="Times New Roman" w:hAnsi="Times New Roman"/>
                <w:sz w:val="24"/>
                <w:szCs w:val="24"/>
              </w:rPr>
              <w:t>База источник</w:t>
            </w:r>
          </w:p>
        </w:tc>
        <w:tc>
          <w:tcPr>
            <w:tcW w:w="2268"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047EFB" w:rsidRPr="001D21D4" w:rsidRDefault="00047EFB" w:rsidP="00047EFB">
            <w:pPr>
              <w:widowControl w:val="0"/>
              <w:jc w:val="center"/>
              <w:rPr>
                <w:rFonts w:ascii="Times New Roman" w:hAnsi="Times New Roman"/>
                <w:sz w:val="24"/>
                <w:szCs w:val="24"/>
              </w:rPr>
            </w:pPr>
            <w:r w:rsidRPr="001D21D4">
              <w:rPr>
                <w:rFonts w:ascii="Times New Roman" w:hAnsi="Times New Roman"/>
                <w:sz w:val="24"/>
                <w:szCs w:val="24"/>
              </w:rPr>
              <w:t>База получатель</w:t>
            </w:r>
          </w:p>
        </w:tc>
      </w:tr>
      <w:tr w:rsidR="00047EFB" w:rsidRPr="001D21D4" w:rsidTr="00047EFB">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Выгрузка реестров в виде Акта выполненных работ в конфигурации бухгалтерского учета с разбивкой по отделениям</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Бухгалтерия</w:t>
            </w:r>
          </w:p>
        </w:tc>
      </w:tr>
      <w:tr w:rsidR="00047EFB" w:rsidRPr="001D21D4" w:rsidTr="00047EFB">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2.</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Выгрузка доходов по физическим лицам в конфигурацию бухгалтерского учета в разбивке по отделениям.</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База DBF</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Платные услуги</w:t>
            </w:r>
          </w:p>
        </w:tc>
      </w:tr>
      <w:tr w:rsidR="00047EFB" w:rsidRPr="001D21D4" w:rsidTr="00047EFB">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3.</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Выгрузка отчетов по доходам по кассам, отделениям, врачам в виде HTML файлов для сайта оперативных данных</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Сайт оперативных данных</w:t>
            </w:r>
          </w:p>
        </w:tc>
      </w:tr>
      <w:tr w:rsidR="00047EFB" w:rsidRPr="001D21D4" w:rsidTr="00047EFB">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4.</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Загрузка персональных данных пациентов из АИС Поликлиника</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База DBF</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Платные услуги</w:t>
            </w:r>
          </w:p>
        </w:tc>
      </w:tr>
      <w:tr w:rsidR="00047EFB" w:rsidRPr="001D21D4" w:rsidTr="00047EFB">
        <w:trPr>
          <w:trHeight w:val="17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5.</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Выгрузка «заявок» пациентов на КДЛ исследования в буферную таблицу из конфигурации учет платных услуг</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ЛИС Алиса</w:t>
            </w:r>
          </w:p>
        </w:tc>
      </w:tr>
      <w:tr w:rsidR="00047EFB" w:rsidRPr="001D21D4" w:rsidTr="00047EFB">
        <w:trPr>
          <w:trHeight w:val="17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6.</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rPr>
                <w:rFonts w:ascii="Times New Roman" w:hAnsi="Times New Roman"/>
                <w:sz w:val="24"/>
                <w:szCs w:val="24"/>
              </w:rPr>
            </w:pPr>
            <w:r w:rsidRPr="001D21D4">
              <w:rPr>
                <w:rFonts w:ascii="Times New Roman" w:hAnsi="Times New Roman"/>
                <w:sz w:val="24"/>
                <w:szCs w:val="24"/>
              </w:rPr>
              <w:t>Загрузка данных бухгалтерского учета в реестр ДМС в 1С Платные услуги (дата и номер счет в 1С Бухгалтерии)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Бухгалтерия</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047EFB" w:rsidRPr="001D21D4" w:rsidRDefault="00047EFB" w:rsidP="00F001C4">
            <w:pPr>
              <w:widowControl w:val="0"/>
              <w:spacing w:line="240" w:lineRule="auto"/>
              <w:jc w:val="center"/>
              <w:rPr>
                <w:rFonts w:ascii="Times New Roman" w:hAnsi="Times New Roman"/>
                <w:sz w:val="24"/>
                <w:szCs w:val="24"/>
              </w:rPr>
            </w:pPr>
            <w:r w:rsidRPr="001D21D4">
              <w:rPr>
                <w:rFonts w:ascii="Times New Roman" w:hAnsi="Times New Roman"/>
                <w:sz w:val="24"/>
                <w:szCs w:val="24"/>
              </w:rPr>
              <w:t>1С Платные услуги</w:t>
            </w:r>
          </w:p>
        </w:tc>
      </w:tr>
    </w:tbl>
    <w:p w:rsidR="00047EFB" w:rsidRPr="001D21D4" w:rsidRDefault="00047EFB" w:rsidP="00047EFB">
      <w:pPr>
        <w:spacing w:line="240" w:lineRule="auto"/>
        <w:jc w:val="center"/>
        <w:rPr>
          <w:rFonts w:ascii="Times New Roman" w:hAnsi="Times New Roman"/>
          <w:b/>
          <w:color w:val="000000"/>
          <w:sz w:val="24"/>
          <w:szCs w:val="24"/>
        </w:rPr>
      </w:pPr>
    </w:p>
    <w:p w:rsidR="00047EFB" w:rsidRPr="001D21D4" w:rsidRDefault="00047EFB" w:rsidP="0062729D">
      <w:pPr>
        <w:keepLines/>
        <w:spacing w:line="240" w:lineRule="auto"/>
        <w:ind w:left="360"/>
        <w:jc w:val="center"/>
        <w:rPr>
          <w:rFonts w:ascii="Times New Roman" w:hAnsi="Times New Roman"/>
          <w:sz w:val="24"/>
          <w:szCs w:val="24"/>
        </w:rPr>
      </w:pPr>
      <w:r w:rsidRPr="001D21D4">
        <w:rPr>
          <w:rFonts w:ascii="Times New Roman" w:hAnsi="Times New Roman"/>
          <w:sz w:val="24"/>
          <w:szCs w:val="24"/>
        </w:rPr>
        <w:t>10. Порядок контроля</w:t>
      </w:r>
      <w:r w:rsidR="00F001C4">
        <w:rPr>
          <w:rFonts w:ascii="Times New Roman" w:hAnsi="Times New Roman"/>
          <w:sz w:val="24"/>
          <w:szCs w:val="24"/>
        </w:rPr>
        <w:t xml:space="preserve"> и </w:t>
      </w:r>
      <w:r w:rsidRPr="001D21D4">
        <w:rPr>
          <w:rFonts w:ascii="Times New Roman" w:hAnsi="Times New Roman"/>
          <w:sz w:val="24"/>
          <w:szCs w:val="24"/>
        </w:rPr>
        <w:t>приемки услуг</w:t>
      </w:r>
    </w:p>
    <w:p w:rsidR="00047EFB" w:rsidRPr="001D21D4" w:rsidRDefault="00047EFB" w:rsidP="00F001C4">
      <w:pPr>
        <w:tabs>
          <w:tab w:val="left" w:pos="851"/>
        </w:tabs>
        <w:spacing w:after="0" w:line="240" w:lineRule="auto"/>
        <w:jc w:val="both"/>
        <w:rPr>
          <w:rFonts w:ascii="Times New Roman" w:hAnsi="Times New Roman"/>
          <w:sz w:val="24"/>
          <w:szCs w:val="24"/>
        </w:rPr>
      </w:pPr>
      <w:r w:rsidRPr="001D21D4">
        <w:rPr>
          <w:rFonts w:ascii="Times New Roman" w:hAnsi="Times New Roman"/>
          <w:sz w:val="24"/>
          <w:szCs w:val="24"/>
        </w:rPr>
        <w:t>10.1    Ввод в эксплуатацию включает:</w:t>
      </w:r>
    </w:p>
    <w:p w:rsidR="00047EFB" w:rsidRPr="001D21D4" w:rsidRDefault="00047EFB" w:rsidP="00F001C4">
      <w:pPr>
        <w:numPr>
          <w:ilvl w:val="0"/>
          <w:numId w:val="5"/>
        </w:numPr>
        <w:tabs>
          <w:tab w:val="left" w:pos="0"/>
          <w:tab w:val="left" w:pos="426"/>
        </w:tabs>
        <w:spacing w:after="0" w:line="240" w:lineRule="auto"/>
        <w:jc w:val="both"/>
        <w:rPr>
          <w:rFonts w:ascii="Times New Roman" w:hAnsi="Times New Roman"/>
          <w:sz w:val="24"/>
          <w:szCs w:val="24"/>
        </w:rPr>
      </w:pPr>
      <w:r w:rsidRPr="001D21D4">
        <w:rPr>
          <w:rFonts w:ascii="Times New Roman" w:hAnsi="Times New Roman"/>
          <w:sz w:val="24"/>
          <w:szCs w:val="24"/>
        </w:rPr>
        <w:t>ввод первоначальных данных;</w:t>
      </w:r>
    </w:p>
    <w:p w:rsidR="00047EFB" w:rsidRPr="001D21D4" w:rsidRDefault="00047EFB" w:rsidP="00F001C4">
      <w:pPr>
        <w:numPr>
          <w:ilvl w:val="0"/>
          <w:numId w:val="5"/>
        </w:numPr>
        <w:tabs>
          <w:tab w:val="left" w:pos="0"/>
          <w:tab w:val="left" w:pos="426"/>
        </w:tabs>
        <w:spacing w:after="0" w:line="240" w:lineRule="auto"/>
        <w:jc w:val="both"/>
        <w:rPr>
          <w:rFonts w:ascii="Times New Roman" w:hAnsi="Times New Roman"/>
          <w:sz w:val="24"/>
          <w:szCs w:val="24"/>
        </w:rPr>
      </w:pPr>
      <w:r w:rsidRPr="001D21D4">
        <w:rPr>
          <w:rFonts w:ascii="Times New Roman" w:hAnsi="Times New Roman"/>
          <w:sz w:val="24"/>
          <w:szCs w:val="24"/>
        </w:rPr>
        <w:t>тестирование, настройка прав доступа;</w:t>
      </w:r>
    </w:p>
    <w:p w:rsidR="00047EFB" w:rsidRPr="001D21D4" w:rsidRDefault="00047EFB" w:rsidP="00F001C4">
      <w:pPr>
        <w:numPr>
          <w:ilvl w:val="0"/>
          <w:numId w:val="5"/>
        </w:numPr>
        <w:tabs>
          <w:tab w:val="left" w:pos="0"/>
          <w:tab w:val="left" w:pos="426"/>
        </w:tabs>
        <w:spacing w:after="0" w:line="240" w:lineRule="auto"/>
        <w:jc w:val="both"/>
        <w:rPr>
          <w:rFonts w:ascii="Times New Roman" w:hAnsi="Times New Roman"/>
          <w:sz w:val="24"/>
          <w:szCs w:val="24"/>
        </w:rPr>
      </w:pPr>
      <w:r w:rsidRPr="001D21D4">
        <w:rPr>
          <w:rFonts w:ascii="Times New Roman" w:hAnsi="Times New Roman"/>
          <w:sz w:val="24"/>
          <w:szCs w:val="24"/>
        </w:rPr>
        <w:t>инструктаж представителей Заказчика;</w:t>
      </w:r>
    </w:p>
    <w:p w:rsidR="00047EFB" w:rsidRPr="001D21D4" w:rsidRDefault="00047EFB" w:rsidP="00F001C4">
      <w:pPr>
        <w:numPr>
          <w:ilvl w:val="0"/>
          <w:numId w:val="5"/>
        </w:numPr>
        <w:tabs>
          <w:tab w:val="left" w:pos="0"/>
          <w:tab w:val="left" w:pos="426"/>
        </w:tabs>
        <w:spacing w:after="0" w:line="240" w:lineRule="auto"/>
        <w:jc w:val="both"/>
        <w:rPr>
          <w:rFonts w:ascii="Times New Roman" w:hAnsi="Times New Roman"/>
          <w:sz w:val="24"/>
          <w:szCs w:val="24"/>
        </w:rPr>
      </w:pPr>
      <w:r w:rsidRPr="001D21D4">
        <w:rPr>
          <w:rFonts w:ascii="Times New Roman" w:hAnsi="Times New Roman"/>
          <w:sz w:val="24"/>
          <w:szCs w:val="24"/>
        </w:rPr>
        <w:t>проведение приемочных испытаний, включая анализ результатов испытаний, проведенных на этапе пусконаладочных работ и устранение недостатков, выявленных при испытаниях.</w:t>
      </w:r>
    </w:p>
    <w:p w:rsidR="00F001C4" w:rsidRDefault="00F001C4" w:rsidP="0062729D">
      <w:pPr>
        <w:widowControl w:val="0"/>
        <w:spacing w:after="0" w:line="360" w:lineRule="auto"/>
        <w:ind w:left="720"/>
        <w:jc w:val="center"/>
        <w:rPr>
          <w:rFonts w:ascii="Times New Roman" w:hAnsi="Times New Roman"/>
          <w:sz w:val="24"/>
          <w:szCs w:val="24"/>
        </w:rPr>
      </w:pPr>
    </w:p>
    <w:p w:rsidR="00047EFB" w:rsidRPr="001D21D4" w:rsidRDefault="00047EFB" w:rsidP="0062729D">
      <w:pPr>
        <w:widowControl w:val="0"/>
        <w:spacing w:after="0" w:line="360" w:lineRule="auto"/>
        <w:ind w:left="720"/>
        <w:jc w:val="center"/>
        <w:rPr>
          <w:rFonts w:ascii="Times New Roman" w:hAnsi="Times New Roman"/>
          <w:sz w:val="24"/>
          <w:szCs w:val="24"/>
        </w:rPr>
      </w:pPr>
      <w:r w:rsidRPr="001D21D4">
        <w:rPr>
          <w:rFonts w:ascii="Times New Roman" w:hAnsi="Times New Roman"/>
          <w:sz w:val="24"/>
          <w:szCs w:val="24"/>
        </w:rPr>
        <w:t>11. Требования качества оказываемых услуг</w:t>
      </w:r>
    </w:p>
    <w:p w:rsidR="00047EFB" w:rsidRPr="001D21D4" w:rsidRDefault="00047EFB" w:rsidP="00D35271">
      <w:pPr>
        <w:widowControl w:val="0"/>
        <w:tabs>
          <w:tab w:val="left" w:pos="709"/>
          <w:tab w:val="left" w:pos="9214"/>
        </w:tabs>
        <w:spacing w:after="0" w:line="240" w:lineRule="auto"/>
        <w:jc w:val="both"/>
        <w:rPr>
          <w:rFonts w:ascii="Times New Roman" w:hAnsi="Times New Roman"/>
          <w:sz w:val="24"/>
          <w:szCs w:val="24"/>
        </w:rPr>
      </w:pPr>
      <w:r w:rsidRPr="001D21D4">
        <w:rPr>
          <w:rFonts w:ascii="Times New Roman" w:hAnsi="Times New Roman"/>
          <w:sz w:val="24"/>
          <w:szCs w:val="24"/>
        </w:rPr>
        <w:t>11.1. 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047EFB" w:rsidRPr="001D21D4" w:rsidRDefault="00047EFB" w:rsidP="00D35271">
      <w:pPr>
        <w:widowControl w:val="0"/>
        <w:tabs>
          <w:tab w:val="left" w:pos="730"/>
          <w:tab w:val="left" w:pos="9214"/>
        </w:tabs>
        <w:spacing w:after="0" w:line="240" w:lineRule="auto"/>
        <w:jc w:val="both"/>
        <w:rPr>
          <w:rFonts w:ascii="Times New Roman" w:hAnsi="Times New Roman"/>
          <w:sz w:val="24"/>
          <w:szCs w:val="24"/>
        </w:rPr>
      </w:pPr>
      <w:r w:rsidRPr="001D21D4">
        <w:rPr>
          <w:rFonts w:ascii="Times New Roman" w:hAnsi="Times New Roman"/>
          <w:sz w:val="24"/>
          <w:szCs w:val="24"/>
        </w:rPr>
        <w:t xml:space="preserve">11.2. В результате оказания услуг должна быть обеспечена бесперебойная работа 1С. </w:t>
      </w:r>
    </w:p>
    <w:p w:rsidR="00047EFB" w:rsidRPr="001D21D4" w:rsidRDefault="00047EFB" w:rsidP="00D35271">
      <w:pPr>
        <w:widowControl w:val="0"/>
        <w:tabs>
          <w:tab w:val="left" w:pos="730"/>
          <w:tab w:val="left" w:pos="9214"/>
        </w:tabs>
        <w:spacing w:after="0" w:line="240" w:lineRule="auto"/>
        <w:jc w:val="both"/>
        <w:rPr>
          <w:rFonts w:ascii="Times New Roman" w:hAnsi="Times New Roman"/>
          <w:sz w:val="24"/>
          <w:szCs w:val="24"/>
        </w:rPr>
      </w:pPr>
      <w:r w:rsidRPr="001D21D4">
        <w:rPr>
          <w:rFonts w:ascii="Times New Roman" w:hAnsi="Times New Roman"/>
          <w:sz w:val="24"/>
          <w:szCs w:val="24"/>
        </w:rPr>
        <w:t xml:space="preserve">11.3. 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047EFB" w:rsidRPr="001D21D4" w:rsidRDefault="00047EFB" w:rsidP="00D35271">
      <w:pPr>
        <w:widowControl w:val="0"/>
        <w:spacing w:after="0" w:line="240" w:lineRule="auto"/>
        <w:jc w:val="both"/>
        <w:rPr>
          <w:rFonts w:ascii="Times New Roman" w:hAnsi="Times New Roman"/>
          <w:sz w:val="24"/>
          <w:szCs w:val="24"/>
        </w:rPr>
      </w:pPr>
      <w:r w:rsidRPr="001D21D4">
        <w:rPr>
          <w:rFonts w:ascii="Times New Roman" w:hAnsi="Times New Roman"/>
          <w:sz w:val="24"/>
          <w:szCs w:val="24"/>
        </w:rPr>
        <w:t>11.4. Исполнитель до начала оказания услуг передаёт Заказчику сведения о специалистах, которые будут выполнять услуги по внедрению на территории Заказчика. Заказчик обеспечивает допуск специалистов Исполнителя на территорию Заказчика.</w:t>
      </w:r>
    </w:p>
    <w:p w:rsidR="00047EFB" w:rsidRPr="001D21D4" w:rsidRDefault="00047EFB" w:rsidP="00D35271">
      <w:pPr>
        <w:widowControl w:val="0"/>
        <w:spacing w:after="0" w:line="240" w:lineRule="auto"/>
        <w:jc w:val="both"/>
        <w:rPr>
          <w:rFonts w:ascii="Times New Roman" w:hAnsi="Times New Roman"/>
          <w:sz w:val="24"/>
          <w:szCs w:val="24"/>
        </w:rPr>
      </w:pPr>
      <w:r w:rsidRPr="001D21D4">
        <w:rPr>
          <w:rFonts w:ascii="Times New Roman" w:hAnsi="Times New Roman"/>
          <w:sz w:val="24"/>
          <w:szCs w:val="24"/>
        </w:rPr>
        <w:lastRenderedPageBreak/>
        <w:t xml:space="preserve">11.5. 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047EFB" w:rsidRPr="001D21D4" w:rsidRDefault="00047EFB" w:rsidP="00D35271">
      <w:pPr>
        <w:widowControl w:val="0"/>
        <w:spacing w:after="0" w:line="240" w:lineRule="auto"/>
        <w:jc w:val="both"/>
        <w:rPr>
          <w:rFonts w:ascii="Times New Roman" w:hAnsi="Times New Roman"/>
          <w:sz w:val="24"/>
          <w:szCs w:val="24"/>
        </w:rPr>
      </w:pPr>
      <w:r w:rsidRPr="001D21D4">
        <w:rPr>
          <w:rFonts w:ascii="Times New Roman" w:hAnsi="Times New Roman"/>
          <w:sz w:val="24"/>
          <w:szCs w:val="24"/>
        </w:rPr>
        <w:t>11.6. 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047EFB" w:rsidRPr="001D21D4" w:rsidRDefault="00047EFB" w:rsidP="00D35271">
      <w:pPr>
        <w:widowControl w:val="0"/>
        <w:spacing w:after="0" w:line="240" w:lineRule="auto"/>
        <w:jc w:val="both"/>
        <w:rPr>
          <w:rFonts w:ascii="Times New Roman" w:hAnsi="Times New Roman"/>
          <w:sz w:val="24"/>
          <w:szCs w:val="24"/>
        </w:rPr>
      </w:pPr>
      <w:r w:rsidRPr="001D21D4">
        <w:rPr>
          <w:rFonts w:ascii="Times New Roman" w:hAnsi="Times New Roman"/>
          <w:sz w:val="24"/>
          <w:szCs w:val="24"/>
        </w:rPr>
        <w:t>11.7. Исполнитель должен иметь опыт внедрения разработки  на рынке информационных технологий, развития и сопровождения программного продукта 1С не менее 3 лет.</w:t>
      </w:r>
    </w:p>
    <w:p w:rsidR="00047EFB" w:rsidRPr="001D21D4" w:rsidRDefault="00047EFB" w:rsidP="00D35271">
      <w:pPr>
        <w:widowControl w:val="0"/>
        <w:spacing w:after="0" w:line="240" w:lineRule="auto"/>
        <w:jc w:val="both"/>
        <w:rPr>
          <w:rFonts w:ascii="Times New Roman" w:hAnsi="Times New Roman"/>
          <w:sz w:val="24"/>
          <w:szCs w:val="24"/>
        </w:rPr>
      </w:pPr>
      <w:r w:rsidRPr="001D21D4">
        <w:rPr>
          <w:rFonts w:ascii="Times New Roman" w:hAnsi="Times New Roman"/>
          <w:sz w:val="24"/>
          <w:szCs w:val="24"/>
        </w:rPr>
        <w:t>11.8. 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 программного обеспечения,  обладать соответствующей квалификацией, иметь соответствующие сертификаты.</w:t>
      </w:r>
    </w:p>
    <w:p w:rsidR="00047EFB" w:rsidRPr="001D21D4" w:rsidRDefault="00047EFB" w:rsidP="00047EFB">
      <w:pPr>
        <w:widowControl w:val="0"/>
        <w:spacing w:line="360" w:lineRule="auto"/>
        <w:jc w:val="center"/>
        <w:rPr>
          <w:rFonts w:ascii="Times New Roman" w:hAnsi="Times New Roman"/>
          <w:sz w:val="24"/>
          <w:szCs w:val="24"/>
        </w:rPr>
      </w:pPr>
      <w:r w:rsidRPr="001D21D4">
        <w:rPr>
          <w:rFonts w:ascii="Times New Roman" w:hAnsi="Times New Roman"/>
          <w:sz w:val="24"/>
          <w:szCs w:val="24"/>
        </w:rPr>
        <w:t xml:space="preserve">12. Этапы внедрения, их календарный план </w:t>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
        <w:gridCol w:w="2286"/>
        <w:gridCol w:w="1860"/>
        <w:gridCol w:w="5511"/>
      </w:tblGrid>
      <w:tr w:rsidR="00047EFB" w:rsidTr="00047EFB">
        <w:trPr>
          <w:trHeight w:val="863"/>
        </w:trPr>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 xml:space="preserve">№ этапа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286" w:type="dxa"/>
          </w:tcPr>
          <w:p w:rsidR="00047EFB" w:rsidRDefault="00047EFB" w:rsidP="00047EFB">
            <w:pPr>
              <w:jc w:val="center"/>
              <w:rPr>
                <w:rFonts w:ascii="Times New Roman" w:hAnsi="Times New Roman"/>
                <w:sz w:val="24"/>
                <w:szCs w:val="24"/>
              </w:rPr>
            </w:pPr>
            <w:r>
              <w:rPr>
                <w:rFonts w:ascii="Times New Roman" w:hAnsi="Times New Roman"/>
                <w:sz w:val="24"/>
                <w:szCs w:val="24"/>
              </w:rPr>
              <w:t>Наименование услуг</w:t>
            </w:r>
          </w:p>
        </w:tc>
        <w:tc>
          <w:tcPr>
            <w:tcW w:w="1860" w:type="dxa"/>
          </w:tcPr>
          <w:p w:rsidR="00047EFB" w:rsidRDefault="00047EFB" w:rsidP="00047EFB">
            <w:pPr>
              <w:jc w:val="center"/>
              <w:rPr>
                <w:rFonts w:ascii="Times New Roman" w:hAnsi="Times New Roman"/>
                <w:sz w:val="24"/>
                <w:szCs w:val="24"/>
              </w:rPr>
            </w:pPr>
            <w:r>
              <w:rPr>
                <w:rFonts w:ascii="Times New Roman" w:hAnsi="Times New Roman"/>
                <w:sz w:val="24"/>
                <w:szCs w:val="24"/>
              </w:rPr>
              <w:t>Срок оказания услуг</w:t>
            </w:r>
          </w:p>
        </w:tc>
        <w:tc>
          <w:tcPr>
            <w:tcW w:w="5511" w:type="dxa"/>
          </w:tcPr>
          <w:p w:rsidR="00047EFB" w:rsidRDefault="00047EFB" w:rsidP="00047EFB">
            <w:pPr>
              <w:jc w:val="center"/>
              <w:rPr>
                <w:rFonts w:ascii="Times New Roman" w:hAnsi="Times New Roman"/>
                <w:sz w:val="24"/>
                <w:szCs w:val="24"/>
              </w:rPr>
            </w:pPr>
            <w:r>
              <w:rPr>
                <w:rFonts w:ascii="Times New Roman" w:hAnsi="Times New Roman"/>
                <w:sz w:val="24"/>
                <w:szCs w:val="24"/>
              </w:rPr>
              <w:t>Результат</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1</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 xml:space="preserve">Разработка структуры прейскурантов и других справочников </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одного месяца от даты заключения договора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конфигурацию</w:t>
            </w:r>
            <w:proofErr w:type="gramEnd"/>
            <w:r>
              <w:rPr>
                <w:rFonts w:ascii="Times New Roman" w:hAnsi="Times New Roman"/>
                <w:sz w:val="24"/>
                <w:szCs w:val="24"/>
              </w:rPr>
              <w:t xml:space="preserve"> возможно вводить элементы справочников:</w:t>
            </w:r>
            <w:r>
              <w:rPr>
                <w:rFonts w:ascii="Times New Roman" w:hAnsi="Times New Roman"/>
                <w:sz w:val="24"/>
                <w:szCs w:val="24"/>
              </w:rPr>
              <w:br/>
              <w:t>- Прейскуранты</w:t>
            </w:r>
            <w:r>
              <w:rPr>
                <w:rFonts w:ascii="Times New Roman" w:hAnsi="Times New Roman"/>
                <w:sz w:val="24"/>
                <w:szCs w:val="24"/>
              </w:rPr>
              <w:br/>
              <w:t xml:space="preserve">- Договора с юридическими лицами </w:t>
            </w:r>
          </w:p>
          <w:p w:rsidR="00047EFB" w:rsidRDefault="00047EFB" w:rsidP="00047EFB">
            <w:pPr>
              <w:rPr>
                <w:rFonts w:ascii="Times New Roman" w:hAnsi="Times New Roman"/>
                <w:sz w:val="24"/>
                <w:szCs w:val="24"/>
              </w:rPr>
            </w:pPr>
            <w:r>
              <w:rPr>
                <w:rFonts w:ascii="Times New Roman" w:hAnsi="Times New Roman"/>
                <w:sz w:val="24"/>
                <w:szCs w:val="24"/>
              </w:rPr>
              <w:t>- Предприятия</w:t>
            </w:r>
            <w:r>
              <w:rPr>
                <w:rFonts w:ascii="Times New Roman" w:hAnsi="Times New Roman"/>
                <w:sz w:val="24"/>
                <w:szCs w:val="24"/>
              </w:rPr>
              <w:br/>
              <w:t>- Пациенты и их персональные данные</w:t>
            </w:r>
            <w:r>
              <w:rPr>
                <w:rFonts w:ascii="Times New Roman" w:hAnsi="Times New Roman"/>
                <w:sz w:val="24"/>
                <w:szCs w:val="24"/>
              </w:rPr>
              <w:br/>
              <w:t>- Врачи и средний медицинский персонал</w:t>
            </w:r>
          </w:p>
          <w:p w:rsidR="00047EFB" w:rsidRDefault="00047EFB" w:rsidP="00047EFB">
            <w:pPr>
              <w:rPr>
                <w:rFonts w:ascii="Times New Roman" w:hAnsi="Times New Roman"/>
                <w:sz w:val="24"/>
                <w:szCs w:val="24"/>
              </w:rPr>
            </w:pPr>
            <w:r>
              <w:rPr>
                <w:rFonts w:ascii="Times New Roman" w:hAnsi="Times New Roman"/>
                <w:sz w:val="24"/>
                <w:szCs w:val="24"/>
              </w:rPr>
              <w:t>- Должности</w:t>
            </w:r>
            <w:r>
              <w:rPr>
                <w:rFonts w:ascii="Times New Roman" w:hAnsi="Times New Roman"/>
                <w:sz w:val="24"/>
                <w:szCs w:val="24"/>
              </w:rPr>
              <w:br/>
              <w:t>- Отделения ЛПУ</w:t>
            </w:r>
            <w:r>
              <w:rPr>
                <w:rFonts w:ascii="Times New Roman" w:hAnsi="Times New Roman"/>
                <w:sz w:val="24"/>
                <w:szCs w:val="24"/>
              </w:rPr>
              <w:br/>
              <w:t>- Расписание, шаблоны расписания</w:t>
            </w:r>
            <w:r>
              <w:rPr>
                <w:rFonts w:ascii="Times New Roman" w:hAnsi="Times New Roman"/>
                <w:sz w:val="24"/>
                <w:szCs w:val="24"/>
              </w:rPr>
              <w:br/>
              <w:t>- Вредные факторы, услуги вредных факторов</w:t>
            </w:r>
          </w:p>
          <w:p w:rsidR="00047EFB" w:rsidRDefault="00047EFB" w:rsidP="00047EFB">
            <w:pPr>
              <w:rPr>
                <w:rFonts w:ascii="Times New Roman" w:hAnsi="Times New Roman"/>
                <w:sz w:val="24"/>
                <w:szCs w:val="24"/>
              </w:rPr>
            </w:pPr>
            <w:r>
              <w:rPr>
                <w:rFonts w:ascii="Times New Roman" w:hAnsi="Times New Roman"/>
                <w:sz w:val="24"/>
                <w:szCs w:val="24"/>
              </w:rPr>
              <w:t>- Коды МКБ-10</w:t>
            </w:r>
            <w:r>
              <w:rPr>
                <w:rFonts w:ascii="Times New Roman" w:hAnsi="Times New Roman"/>
                <w:sz w:val="24"/>
                <w:szCs w:val="24"/>
              </w:rPr>
              <w:br/>
              <w:t>- Кассы, кассиры</w:t>
            </w:r>
          </w:p>
          <w:p w:rsidR="00047EFB" w:rsidRDefault="00047EFB" w:rsidP="00047EFB">
            <w:pPr>
              <w:rPr>
                <w:rFonts w:ascii="Times New Roman" w:hAnsi="Times New Roman"/>
                <w:sz w:val="24"/>
                <w:szCs w:val="24"/>
              </w:rPr>
            </w:pPr>
            <w:r>
              <w:rPr>
                <w:rFonts w:ascii="Times New Roman" w:hAnsi="Times New Roman"/>
                <w:sz w:val="24"/>
                <w:szCs w:val="24"/>
              </w:rPr>
              <w:t>- Скидки</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2</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 xml:space="preserve">Разработка структуры документов «Договора с </w:t>
            </w:r>
            <w:proofErr w:type="spellStart"/>
            <w:r>
              <w:rPr>
                <w:rFonts w:ascii="Times New Roman" w:hAnsi="Times New Roman"/>
                <w:sz w:val="24"/>
                <w:szCs w:val="24"/>
              </w:rPr>
              <w:t>физлицами</w:t>
            </w:r>
            <w:proofErr w:type="spellEnd"/>
            <w:r>
              <w:rPr>
                <w:rFonts w:ascii="Times New Roman" w:hAnsi="Times New Roman"/>
                <w:sz w:val="24"/>
                <w:szCs w:val="24"/>
              </w:rPr>
              <w:t>»</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одного месяца от окончания предыдущего этапа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конфигурацию</w:t>
            </w:r>
            <w:proofErr w:type="gramEnd"/>
            <w:r>
              <w:rPr>
                <w:rFonts w:ascii="Times New Roman" w:hAnsi="Times New Roman"/>
                <w:sz w:val="24"/>
                <w:szCs w:val="24"/>
              </w:rPr>
              <w:t xml:space="preserve"> возможно вводить договоры с физическими лицами по всем структурным подразделениям, справки в налоговую</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3</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 xml:space="preserve">Разработка документов «Направления» по ДМС, механизмов </w:t>
            </w:r>
            <w:r>
              <w:rPr>
                <w:rFonts w:ascii="Times New Roman" w:hAnsi="Times New Roman"/>
                <w:sz w:val="24"/>
                <w:szCs w:val="24"/>
              </w:rPr>
              <w:lastRenderedPageBreak/>
              <w:t>выставления реестров. Печатные формы реестров</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lastRenderedPageBreak/>
              <w:t xml:space="preserve">В течение одного месяца от окончания предыдущего </w:t>
            </w:r>
            <w:r>
              <w:rPr>
                <w:rFonts w:ascii="Times New Roman" w:hAnsi="Times New Roman"/>
                <w:sz w:val="24"/>
                <w:szCs w:val="24"/>
              </w:rPr>
              <w:lastRenderedPageBreak/>
              <w:t>этапа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lastRenderedPageBreak/>
              <w:t xml:space="preserve">В </w:t>
            </w:r>
            <w:proofErr w:type="gramStart"/>
            <w:r>
              <w:rPr>
                <w:rFonts w:ascii="Times New Roman" w:hAnsi="Times New Roman"/>
                <w:sz w:val="24"/>
                <w:szCs w:val="24"/>
              </w:rPr>
              <w:t>конфигурацию</w:t>
            </w:r>
            <w:proofErr w:type="gramEnd"/>
            <w:r>
              <w:rPr>
                <w:rFonts w:ascii="Times New Roman" w:hAnsi="Times New Roman"/>
                <w:sz w:val="24"/>
                <w:szCs w:val="24"/>
              </w:rPr>
              <w:t xml:space="preserve"> возможно вводить направления по ДМС</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lastRenderedPageBreak/>
              <w:t>4,5</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Разработка загрузки справочников и документов</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двух месяцев от окончания предыдущего этапа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t>Справочники загружены данными из 1С 77 текущей версии.</w:t>
            </w:r>
            <w:r>
              <w:rPr>
                <w:rFonts w:ascii="Times New Roman" w:hAnsi="Times New Roman"/>
                <w:sz w:val="24"/>
                <w:szCs w:val="24"/>
              </w:rPr>
              <w:br/>
              <w:t>Загружены документы договоры с физическими лицами за 2023 год по всем структурным подразделениям</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6</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Разработка печатных форм бланков</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одного месяца от окончания предыдущего этапа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t>Реализована возможность печати бланков исследований в кол-ве 34 штук согласно техническому заданию</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7</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 xml:space="preserve">Разработка выгрузки счетов, актов </w:t>
            </w:r>
            <w:r w:rsidR="00D35271">
              <w:rPr>
                <w:rFonts w:ascii="Times New Roman" w:hAnsi="Times New Roman"/>
                <w:sz w:val="24"/>
                <w:szCs w:val="24"/>
              </w:rPr>
              <w:t>оказанных услуг</w:t>
            </w:r>
            <w:r>
              <w:rPr>
                <w:rFonts w:ascii="Times New Roman" w:hAnsi="Times New Roman"/>
                <w:sz w:val="24"/>
                <w:szCs w:val="24"/>
              </w:rPr>
              <w:t xml:space="preserve"> в конфигурацию 1С Бухгалтерский учет.</w:t>
            </w:r>
            <w:r>
              <w:rPr>
                <w:rFonts w:ascii="Times New Roman" w:hAnsi="Times New Roman"/>
                <w:sz w:val="24"/>
                <w:szCs w:val="24"/>
              </w:rPr>
              <w:br/>
              <w:t>Разработка  формирования приложений</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одного месяца от окончания предыдущего этапа</w:t>
            </w:r>
          </w:p>
        </w:tc>
        <w:tc>
          <w:tcPr>
            <w:tcW w:w="5511" w:type="dxa"/>
          </w:tcPr>
          <w:p w:rsidR="00047EFB" w:rsidRDefault="00047EFB" w:rsidP="00D35271">
            <w:pPr>
              <w:rPr>
                <w:rFonts w:ascii="Times New Roman" w:hAnsi="Times New Roman"/>
                <w:sz w:val="24"/>
                <w:szCs w:val="24"/>
              </w:rPr>
            </w:pPr>
            <w:r>
              <w:rPr>
                <w:rFonts w:ascii="Times New Roman" w:hAnsi="Times New Roman"/>
                <w:sz w:val="24"/>
                <w:szCs w:val="24"/>
              </w:rPr>
              <w:t xml:space="preserve">Возможность автоматического создания в конфигурации 1С Бухгалтерия актов </w:t>
            </w:r>
            <w:r w:rsidR="00D35271">
              <w:rPr>
                <w:rFonts w:ascii="Times New Roman" w:hAnsi="Times New Roman"/>
                <w:sz w:val="24"/>
                <w:szCs w:val="24"/>
              </w:rPr>
              <w:t xml:space="preserve">оказанных услуг </w:t>
            </w:r>
            <w:r>
              <w:rPr>
                <w:rFonts w:ascii="Times New Roman" w:hAnsi="Times New Roman"/>
                <w:sz w:val="24"/>
                <w:szCs w:val="24"/>
              </w:rPr>
              <w:t>с разбивкой по отделениям.</w:t>
            </w:r>
            <w:r>
              <w:rPr>
                <w:rFonts w:ascii="Times New Roman" w:hAnsi="Times New Roman"/>
                <w:sz w:val="24"/>
                <w:szCs w:val="24"/>
              </w:rPr>
              <w:br/>
              <w:t>Возможность формирование реестров (приложений к счетам) по «закрытым» услугам</w:t>
            </w:r>
          </w:p>
        </w:tc>
      </w:tr>
      <w:tr w:rsidR="00047EFB" w:rsidTr="00047EFB">
        <w:tc>
          <w:tcPr>
            <w:tcW w:w="765" w:type="dxa"/>
          </w:tcPr>
          <w:p w:rsidR="00047EFB" w:rsidRDefault="00047EFB" w:rsidP="00047EFB">
            <w:pPr>
              <w:jc w:val="center"/>
              <w:rPr>
                <w:rFonts w:ascii="Times New Roman" w:hAnsi="Times New Roman"/>
                <w:sz w:val="24"/>
                <w:szCs w:val="24"/>
              </w:rPr>
            </w:pPr>
            <w:r>
              <w:rPr>
                <w:rFonts w:ascii="Times New Roman" w:hAnsi="Times New Roman"/>
                <w:sz w:val="24"/>
                <w:szCs w:val="24"/>
              </w:rPr>
              <w:t>8,9</w:t>
            </w:r>
          </w:p>
        </w:tc>
        <w:tc>
          <w:tcPr>
            <w:tcW w:w="2286" w:type="dxa"/>
          </w:tcPr>
          <w:p w:rsidR="00047EFB" w:rsidRDefault="00047EFB" w:rsidP="00047EFB">
            <w:pPr>
              <w:rPr>
                <w:rFonts w:ascii="Times New Roman" w:hAnsi="Times New Roman"/>
                <w:sz w:val="24"/>
                <w:szCs w:val="24"/>
              </w:rPr>
            </w:pPr>
            <w:r>
              <w:rPr>
                <w:rFonts w:ascii="Times New Roman" w:hAnsi="Times New Roman"/>
                <w:sz w:val="24"/>
                <w:szCs w:val="24"/>
              </w:rPr>
              <w:t>Тестирование, доработка замечаний, ввод в эксплуатацию.</w:t>
            </w:r>
            <w:r>
              <w:rPr>
                <w:rFonts w:ascii="Times New Roman" w:hAnsi="Times New Roman"/>
                <w:sz w:val="24"/>
                <w:szCs w:val="24"/>
              </w:rPr>
              <w:br/>
              <w:t>Загрузка договоров и направлений из предыдущей версии программ</w:t>
            </w:r>
          </w:p>
        </w:tc>
        <w:tc>
          <w:tcPr>
            <w:tcW w:w="1860" w:type="dxa"/>
          </w:tcPr>
          <w:p w:rsidR="00047EFB" w:rsidRDefault="00047EFB" w:rsidP="00047EFB">
            <w:pPr>
              <w:rPr>
                <w:rFonts w:ascii="Times New Roman" w:hAnsi="Times New Roman"/>
                <w:sz w:val="24"/>
                <w:szCs w:val="24"/>
              </w:rPr>
            </w:pPr>
            <w:r>
              <w:rPr>
                <w:rFonts w:ascii="Times New Roman" w:hAnsi="Times New Roman"/>
                <w:sz w:val="24"/>
                <w:szCs w:val="24"/>
              </w:rPr>
              <w:t>В течение двух месяцев от окончания предыдущего этапа</w:t>
            </w:r>
          </w:p>
        </w:tc>
        <w:tc>
          <w:tcPr>
            <w:tcW w:w="5511" w:type="dxa"/>
          </w:tcPr>
          <w:p w:rsidR="00047EFB" w:rsidRDefault="00047EFB" w:rsidP="00047EFB">
            <w:pPr>
              <w:rPr>
                <w:rFonts w:ascii="Times New Roman" w:hAnsi="Times New Roman"/>
                <w:sz w:val="24"/>
                <w:szCs w:val="24"/>
              </w:rPr>
            </w:pPr>
            <w:r>
              <w:rPr>
                <w:rFonts w:ascii="Times New Roman" w:hAnsi="Times New Roman"/>
                <w:sz w:val="24"/>
                <w:szCs w:val="24"/>
              </w:rPr>
              <w:t xml:space="preserve">Переход на новую программу по учету </w:t>
            </w:r>
            <w:proofErr w:type="gramStart"/>
            <w:r>
              <w:rPr>
                <w:rFonts w:ascii="Times New Roman" w:hAnsi="Times New Roman"/>
                <w:sz w:val="24"/>
                <w:szCs w:val="24"/>
              </w:rPr>
              <w:t>платных</w:t>
            </w:r>
            <w:proofErr w:type="gramEnd"/>
            <w:r>
              <w:rPr>
                <w:rFonts w:ascii="Times New Roman" w:hAnsi="Times New Roman"/>
                <w:sz w:val="24"/>
                <w:szCs w:val="24"/>
              </w:rPr>
              <w:t xml:space="preserve"> медицинских услуги и ДМС</w:t>
            </w:r>
          </w:p>
        </w:tc>
      </w:tr>
    </w:tbl>
    <w:p w:rsidR="00047EFB" w:rsidRDefault="00047EFB" w:rsidP="00047EFB">
      <w:pPr>
        <w:pBdr>
          <w:top w:val="nil"/>
          <w:left w:val="nil"/>
          <w:bottom w:val="nil"/>
          <w:right w:val="nil"/>
          <w:between w:val="nil"/>
        </w:pBdr>
        <w:rPr>
          <w:color w:val="000000"/>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pStyle w:val="ConsPlusNormal"/>
        <w:spacing w:line="360" w:lineRule="exact"/>
        <w:ind w:firstLine="540"/>
        <w:jc w:val="both"/>
        <w:rPr>
          <w:rFonts w:ascii="Times New Roman" w:hAnsi="Times New Roman" w:cs="Times New Roman"/>
          <w:sz w:val="24"/>
          <w:szCs w:val="24"/>
        </w:rPr>
      </w:pPr>
    </w:p>
    <w:p w:rsidR="00264572" w:rsidRPr="004B2AED" w:rsidRDefault="00264572" w:rsidP="00264572">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264572" w:rsidRPr="004B2AED" w:rsidRDefault="00264572" w:rsidP="00264572">
      <w:pPr>
        <w:spacing w:after="0" w:line="360" w:lineRule="exact"/>
        <w:ind w:left="2832" w:right="-2" w:firstLine="708"/>
        <w:jc w:val="right"/>
        <w:rPr>
          <w:rFonts w:ascii="Times New Roman" w:hAnsi="Times New Roman"/>
          <w:sz w:val="24"/>
          <w:szCs w:val="24"/>
        </w:rPr>
      </w:pPr>
      <w:r w:rsidRPr="004B2AED">
        <w:rPr>
          <w:rFonts w:ascii="Times New Roman" w:hAnsi="Times New Roman"/>
          <w:sz w:val="24"/>
          <w:szCs w:val="24"/>
        </w:rPr>
        <w:t>к Договору от «______»____________ 20___г.</w:t>
      </w:r>
    </w:p>
    <w:p w:rsidR="00264572" w:rsidRPr="004B2AED" w:rsidRDefault="00264572" w:rsidP="00264572">
      <w:pPr>
        <w:spacing w:after="0" w:line="360" w:lineRule="exact"/>
        <w:jc w:val="center"/>
        <w:rPr>
          <w:rFonts w:ascii="Times New Roman" w:hAnsi="Times New Roman"/>
          <w:b/>
          <w:sz w:val="24"/>
          <w:szCs w:val="24"/>
        </w:rPr>
      </w:pPr>
    </w:p>
    <w:p w:rsidR="00264572" w:rsidRPr="004B2AED" w:rsidRDefault="00264572" w:rsidP="00264572">
      <w:pPr>
        <w:spacing w:after="0" w:line="360" w:lineRule="exact"/>
        <w:jc w:val="center"/>
        <w:rPr>
          <w:rFonts w:ascii="Times New Roman" w:hAnsi="Times New Roman"/>
          <w:b/>
          <w:sz w:val="24"/>
          <w:szCs w:val="24"/>
        </w:rPr>
      </w:pPr>
      <w:r w:rsidRPr="004B2AED">
        <w:rPr>
          <w:rFonts w:ascii="Times New Roman" w:hAnsi="Times New Roman"/>
          <w:b/>
          <w:sz w:val="24"/>
          <w:szCs w:val="24"/>
        </w:rPr>
        <w:t>Расчет стоимости работ</w:t>
      </w:r>
    </w:p>
    <w:p w:rsidR="00264572" w:rsidRPr="004B2AED" w:rsidRDefault="00264572" w:rsidP="00264572">
      <w:pPr>
        <w:spacing w:after="0" w:line="360" w:lineRule="exact"/>
        <w:jc w:val="center"/>
        <w:rPr>
          <w:rFonts w:ascii="Times New Roman" w:hAnsi="Times New Roman"/>
          <w:b/>
          <w:sz w:val="24"/>
          <w:szCs w:val="24"/>
        </w:rPr>
      </w:pPr>
    </w:p>
    <w:p w:rsidR="00264572" w:rsidRPr="004B2AED" w:rsidRDefault="00264572" w:rsidP="00264572">
      <w:pPr>
        <w:spacing w:after="0" w:line="360" w:lineRule="exact"/>
        <w:ind w:right="-2"/>
        <w:rPr>
          <w:rFonts w:ascii="Times New Roman" w:hAnsi="Times New Roman"/>
          <w:sz w:val="24"/>
          <w:szCs w:val="24"/>
        </w:rPr>
      </w:pPr>
      <w:r w:rsidRPr="004B2AED">
        <w:rPr>
          <w:rFonts w:ascii="Times New Roman" w:hAnsi="Times New Roman"/>
          <w:sz w:val="24"/>
          <w:szCs w:val="24"/>
        </w:rPr>
        <w:t xml:space="preserve">г. </w:t>
      </w:r>
      <w:r w:rsidR="0079634F">
        <w:rPr>
          <w:rFonts w:ascii="Times New Roman" w:hAnsi="Times New Roman"/>
          <w:sz w:val="24"/>
          <w:szCs w:val="24"/>
        </w:rPr>
        <w:t xml:space="preserve">Самара                 </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264572" w:rsidRPr="004B2AED" w:rsidRDefault="00264572" w:rsidP="00264572">
      <w:pPr>
        <w:spacing w:after="0" w:line="360" w:lineRule="exact"/>
        <w:jc w:val="both"/>
        <w:rPr>
          <w:rFonts w:ascii="Times New Roman" w:hAnsi="Times New Roman"/>
          <w:b/>
          <w:sz w:val="24"/>
          <w:szCs w:val="24"/>
        </w:rPr>
      </w:pPr>
    </w:p>
    <w:p w:rsidR="00264572" w:rsidRPr="004B2AED" w:rsidRDefault="00264572" w:rsidP="00264572">
      <w:pPr>
        <w:spacing w:after="0" w:line="36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1180"/>
        <w:gridCol w:w="1655"/>
        <w:gridCol w:w="1718"/>
      </w:tblGrid>
      <w:tr w:rsidR="00264572" w:rsidRPr="004B2AED" w:rsidTr="00047EFB">
        <w:tc>
          <w:tcPr>
            <w:tcW w:w="748" w:type="dxa"/>
            <w:vAlign w:val="center"/>
          </w:tcPr>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 xml:space="preserve">№ </w:t>
            </w:r>
            <w:proofErr w:type="spellStart"/>
            <w:proofErr w:type="gramStart"/>
            <w:r w:rsidRPr="004B2AED">
              <w:rPr>
                <w:rFonts w:ascii="Times New Roman" w:hAnsi="Times New Roman"/>
                <w:b/>
                <w:sz w:val="24"/>
                <w:szCs w:val="24"/>
              </w:rPr>
              <w:t>п</w:t>
            </w:r>
            <w:proofErr w:type="spellEnd"/>
            <w:proofErr w:type="gramEnd"/>
            <w:r w:rsidRPr="004B2AED">
              <w:rPr>
                <w:rFonts w:ascii="Times New Roman" w:hAnsi="Times New Roman"/>
                <w:b/>
                <w:sz w:val="24"/>
                <w:szCs w:val="24"/>
              </w:rPr>
              <w:t>/</w:t>
            </w:r>
            <w:proofErr w:type="spellStart"/>
            <w:r w:rsidRPr="004B2AED">
              <w:rPr>
                <w:rFonts w:ascii="Times New Roman" w:hAnsi="Times New Roman"/>
                <w:b/>
                <w:sz w:val="24"/>
                <w:szCs w:val="24"/>
              </w:rPr>
              <w:t>п</w:t>
            </w:r>
            <w:proofErr w:type="spellEnd"/>
          </w:p>
        </w:tc>
        <w:tc>
          <w:tcPr>
            <w:tcW w:w="3471" w:type="dxa"/>
            <w:vAlign w:val="center"/>
          </w:tcPr>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Наименование</w:t>
            </w:r>
          </w:p>
        </w:tc>
        <w:tc>
          <w:tcPr>
            <w:tcW w:w="1418" w:type="dxa"/>
            <w:vAlign w:val="center"/>
          </w:tcPr>
          <w:p w:rsidR="00264572" w:rsidRPr="004B2AED" w:rsidRDefault="00264572" w:rsidP="00047EFB">
            <w:pPr>
              <w:spacing w:after="0" w:line="360" w:lineRule="exact"/>
              <w:jc w:val="center"/>
              <w:rPr>
                <w:rFonts w:ascii="Times New Roman" w:hAnsi="Times New Roman"/>
                <w:b/>
                <w:sz w:val="24"/>
                <w:szCs w:val="24"/>
              </w:rPr>
            </w:pPr>
            <w:r w:rsidRPr="004B2AED">
              <w:rPr>
                <w:rFonts w:ascii="Times New Roman" w:hAnsi="Times New Roman"/>
                <w:b/>
                <w:sz w:val="24"/>
                <w:szCs w:val="24"/>
              </w:rPr>
              <w:t>Единица измерения</w:t>
            </w:r>
          </w:p>
        </w:tc>
        <w:tc>
          <w:tcPr>
            <w:tcW w:w="1180" w:type="dxa"/>
            <w:vAlign w:val="center"/>
          </w:tcPr>
          <w:p w:rsidR="00264572" w:rsidRPr="004B2AED" w:rsidRDefault="00264572" w:rsidP="00047EFB">
            <w:pPr>
              <w:spacing w:after="0" w:line="360" w:lineRule="exact"/>
              <w:jc w:val="both"/>
              <w:rPr>
                <w:rFonts w:ascii="Times New Roman" w:hAnsi="Times New Roman"/>
                <w:b/>
                <w:sz w:val="24"/>
                <w:szCs w:val="24"/>
              </w:rPr>
            </w:pPr>
            <w:r w:rsidRPr="004B2AED">
              <w:rPr>
                <w:rFonts w:ascii="Times New Roman" w:hAnsi="Times New Roman"/>
                <w:b/>
                <w:sz w:val="24"/>
                <w:szCs w:val="24"/>
              </w:rPr>
              <w:t>Кол-во</w:t>
            </w:r>
          </w:p>
        </w:tc>
        <w:tc>
          <w:tcPr>
            <w:tcW w:w="1655" w:type="dxa"/>
            <w:vAlign w:val="center"/>
          </w:tcPr>
          <w:p w:rsidR="00264572" w:rsidRPr="004B2AED" w:rsidRDefault="00264572" w:rsidP="00047EFB">
            <w:pPr>
              <w:spacing w:after="0" w:line="360" w:lineRule="exact"/>
              <w:jc w:val="both"/>
              <w:rPr>
                <w:rFonts w:ascii="Times New Roman" w:hAnsi="Times New Roman"/>
                <w:b/>
                <w:sz w:val="24"/>
                <w:szCs w:val="24"/>
              </w:rPr>
            </w:pPr>
            <w:r w:rsidRPr="004B2AED">
              <w:rPr>
                <w:rFonts w:ascii="Times New Roman" w:hAnsi="Times New Roman"/>
                <w:b/>
                <w:sz w:val="24"/>
                <w:szCs w:val="24"/>
              </w:rPr>
              <w:t>Стоимость ед., руб.</w:t>
            </w:r>
          </w:p>
        </w:tc>
        <w:tc>
          <w:tcPr>
            <w:tcW w:w="1718" w:type="dxa"/>
            <w:vAlign w:val="center"/>
          </w:tcPr>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 xml:space="preserve">Общая стоимость, </w:t>
            </w:r>
          </w:p>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руб.,</w:t>
            </w:r>
          </w:p>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в т.ч. НДС ___%/</w:t>
            </w:r>
            <w:proofErr w:type="gramStart"/>
            <w:r w:rsidRPr="004B2AED">
              <w:rPr>
                <w:rFonts w:ascii="Times New Roman" w:hAnsi="Times New Roman"/>
                <w:b/>
                <w:sz w:val="24"/>
                <w:szCs w:val="24"/>
              </w:rPr>
              <w:t>НДС</w:t>
            </w:r>
            <w:proofErr w:type="gramEnd"/>
            <w:r w:rsidRPr="004B2AED">
              <w:rPr>
                <w:rFonts w:ascii="Times New Roman" w:hAnsi="Times New Roman"/>
                <w:b/>
                <w:sz w:val="24"/>
                <w:szCs w:val="24"/>
              </w:rPr>
              <w:t xml:space="preserve"> не облагается</w:t>
            </w:r>
          </w:p>
        </w:tc>
      </w:tr>
      <w:tr w:rsidR="00264572" w:rsidRPr="004B2AED" w:rsidTr="00047EFB">
        <w:tc>
          <w:tcPr>
            <w:tcW w:w="748" w:type="dxa"/>
            <w:vAlign w:val="center"/>
          </w:tcPr>
          <w:p w:rsidR="00264572" w:rsidRPr="004B2AED" w:rsidRDefault="00264572" w:rsidP="00047EFB">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471" w:type="dxa"/>
            <w:vAlign w:val="center"/>
          </w:tcPr>
          <w:p w:rsidR="00264572" w:rsidRPr="004B2AED" w:rsidRDefault="00264572" w:rsidP="00047EFB">
            <w:pPr>
              <w:spacing w:after="0" w:line="360" w:lineRule="exact"/>
              <w:rPr>
                <w:rFonts w:ascii="Times New Roman" w:hAnsi="Times New Roman"/>
                <w:sz w:val="24"/>
                <w:szCs w:val="24"/>
              </w:rPr>
            </w:pPr>
          </w:p>
        </w:tc>
        <w:tc>
          <w:tcPr>
            <w:tcW w:w="1418"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180" w:type="dxa"/>
            <w:vAlign w:val="center"/>
          </w:tcPr>
          <w:p w:rsidR="00264572" w:rsidRPr="004B2AED" w:rsidRDefault="00264572" w:rsidP="00047EFB">
            <w:pPr>
              <w:spacing w:after="0" w:line="360" w:lineRule="exact"/>
              <w:jc w:val="center"/>
              <w:rPr>
                <w:rFonts w:ascii="Times New Roman" w:hAnsi="Times New Roman"/>
                <w:sz w:val="24"/>
                <w:szCs w:val="24"/>
                <w:lang w:val="en-US"/>
              </w:rPr>
            </w:pPr>
          </w:p>
        </w:tc>
        <w:tc>
          <w:tcPr>
            <w:tcW w:w="1655"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718" w:type="dxa"/>
            <w:vAlign w:val="center"/>
          </w:tcPr>
          <w:p w:rsidR="00264572" w:rsidRPr="004B2AED" w:rsidRDefault="00264572" w:rsidP="00047EFB">
            <w:pPr>
              <w:spacing w:after="0" w:line="360" w:lineRule="exact"/>
              <w:rPr>
                <w:rFonts w:ascii="Times New Roman" w:hAnsi="Times New Roman"/>
                <w:sz w:val="24"/>
                <w:szCs w:val="24"/>
              </w:rPr>
            </w:pPr>
          </w:p>
        </w:tc>
      </w:tr>
      <w:tr w:rsidR="00264572" w:rsidRPr="004B2AED" w:rsidTr="00047EFB">
        <w:tc>
          <w:tcPr>
            <w:tcW w:w="748" w:type="dxa"/>
            <w:vAlign w:val="center"/>
          </w:tcPr>
          <w:p w:rsidR="00264572" w:rsidRPr="004B2AED" w:rsidRDefault="00264572" w:rsidP="00047EFB">
            <w:pPr>
              <w:spacing w:after="0" w:line="360" w:lineRule="exact"/>
              <w:jc w:val="center"/>
              <w:rPr>
                <w:rFonts w:ascii="Times New Roman" w:hAnsi="Times New Roman"/>
                <w:sz w:val="24"/>
                <w:szCs w:val="24"/>
              </w:rPr>
            </w:pPr>
            <w:r w:rsidRPr="004B2AED">
              <w:rPr>
                <w:rFonts w:ascii="Times New Roman" w:hAnsi="Times New Roman"/>
                <w:sz w:val="24"/>
                <w:szCs w:val="24"/>
              </w:rPr>
              <w:t>2</w:t>
            </w:r>
          </w:p>
        </w:tc>
        <w:tc>
          <w:tcPr>
            <w:tcW w:w="3471" w:type="dxa"/>
            <w:vAlign w:val="center"/>
          </w:tcPr>
          <w:p w:rsidR="00264572" w:rsidRPr="004B2AED" w:rsidRDefault="00264572" w:rsidP="00047EFB">
            <w:pPr>
              <w:spacing w:after="0" w:line="360" w:lineRule="exact"/>
              <w:rPr>
                <w:rFonts w:ascii="Times New Roman" w:hAnsi="Times New Roman"/>
                <w:sz w:val="24"/>
                <w:szCs w:val="24"/>
              </w:rPr>
            </w:pPr>
          </w:p>
        </w:tc>
        <w:tc>
          <w:tcPr>
            <w:tcW w:w="1418"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180" w:type="dxa"/>
            <w:vAlign w:val="center"/>
          </w:tcPr>
          <w:p w:rsidR="00264572" w:rsidRPr="004B2AED" w:rsidRDefault="00264572" w:rsidP="00047EFB">
            <w:pPr>
              <w:spacing w:after="0" w:line="360" w:lineRule="exact"/>
              <w:jc w:val="center"/>
              <w:rPr>
                <w:rFonts w:ascii="Times New Roman" w:hAnsi="Times New Roman"/>
                <w:sz w:val="24"/>
                <w:szCs w:val="24"/>
                <w:lang w:val="en-US"/>
              </w:rPr>
            </w:pPr>
          </w:p>
        </w:tc>
        <w:tc>
          <w:tcPr>
            <w:tcW w:w="1655" w:type="dxa"/>
            <w:vAlign w:val="center"/>
          </w:tcPr>
          <w:p w:rsidR="00264572" w:rsidRPr="004B2AED" w:rsidRDefault="00264572" w:rsidP="00047EFB">
            <w:pPr>
              <w:spacing w:after="0" w:line="360" w:lineRule="exact"/>
              <w:jc w:val="center"/>
              <w:rPr>
                <w:rFonts w:ascii="Times New Roman" w:hAnsi="Times New Roman"/>
                <w:sz w:val="24"/>
                <w:szCs w:val="24"/>
                <w:lang w:val="en-US"/>
              </w:rPr>
            </w:pPr>
          </w:p>
        </w:tc>
        <w:tc>
          <w:tcPr>
            <w:tcW w:w="1718" w:type="dxa"/>
            <w:vAlign w:val="center"/>
          </w:tcPr>
          <w:p w:rsidR="00264572" w:rsidRPr="004B2AED" w:rsidRDefault="00264572" w:rsidP="00047EFB">
            <w:pPr>
              <w:spacing w:after="0" w:line="360" w:lineRule="exact"/>
              <w:rPr>
                <w:rFonts w:ascii="Times New Roman" w:hAnsi="Times New Roman"/>
                <w:sz w:val="24"/>
                <w:szCs w:val="24"/>
              </w:rPr>
            </w:pPr>
          </w:p>
        </w:tc>
      </w:tr>
      <w:tr w:rsidR="00264572" w:rsidRPr="004B2AED" w:rsidTr="00047EFB">
        <w:tc>
          <w:tcPr>
            <w:tcW w:w="748" w:type="dxa"/>
            <w:vAlign w:val="center"/>
          </w:tcPr>
          <w:p w:rsidR="00264572" w:rsidRPr="004B2AED" w:rsidRDefault="00264572" w:rsidP="00047EFB">
            <w:pPr>
              <w:spacing w:after="0" w:line="360" w:lineRule="exact"/>
              <w:jc w:val="center"/>
              <w:rPr>
                <w:rFonts w:ascii="Times New Roman" w:hAnsi="Times New Roman"/>
                <w:sz w:val="24"/>
                <w:szCs w:val="24"/>
              </w:rPr>
            </w:pPr>
            <w:r w:rsidRPr="004B2AED">
              <w:rPr>
                <w:rFonts w:ascii="Times New Roman" w:hAnsi="Times New Roman"/>
                <w:sz w:val="24"/>
                <w:szCs w:val="24"/>
              </w:rPr>
              <w:t>3</w:t>
            </w:r>
          </w:p>
        </w:tc>
        <w:tc>
          <w:tcPr>
            <w:tcW w:w="3471" w:type="dxa"/>
            <w:vAlign w:val="center"/>
          </w:tcPr>
          <w:p w:rsidR="00264572" w:rsidRPr="004B2AED" w:rsidRDefault="00264572" w:rsidP="00047EFB">
            <w:pPr>
              <w:spacing w:after="0" w:line="360" w:lineRule="exact"/>
              <w:rPr>
                <w:rFonts w:ascii="Times New Roman" w:hAnsi="Times New Roman"/>
                <w:sz w:val="24"/>
                <w:szCs w:val="24"/>
              </w:rPr>
            </w:pPr>
          </w:p>
        </w:tc>
        <w:tc>
          <w:tcPr>
            <w:tcW w:w="1418"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180"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655"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718" w:type="dxa"/>
            <w:vAlign w:val="center"/>
          </w:tcPr>
          <w:p w:rsidR="00264572" w:rsidRPr="004B2AED" w:rsidRDefault="00264572" w:rsidP="00047EFB">
            <w:pPr>
              <w:spacing w:after="0" w:line="360" w:lineRule="exact"/>
              <w:rPr>
                <w:rFonts w:ascii="Times New Roman" w:hAnsi="Times New Roman"/>
                <w:sz w:val="24"/>
                <w:szCs w:val="24"/>
              </w:rPr>
            </w:pPr>
          </w:p>
        </w:tc>
      </w:tr>
      <w:tr w:rsidR="00264572" w:rsidRPr="004B2AED" w:rsidTr="00047EFB">
        <w:tc>
          <w:tcPr>
            <w:tcW w:w="748" w:type="dxa"/>
            <w:vAlign w:val="center"/>
          </w:tcPr>
          <w:p w:rsidR="00264572" w:rsidRPr="004B2AED" w:rsidRDefault="00264572" w:rsidP="00047EFB">
            <w:pPr>
              <w:spacing w:after="0" w:line="360" w:lineRule="exact"/>
              <w:jc w:val="center"/>
              <w:rPr>
                <w:rFonts w:ascii="Times New Roman" w:hAnsi="Times New Roman"/>
                <w:sz w:val="24"/>
                <w:szCs w:val="24"/>
              </w:rPr>
            </w:pPr>
            <w:r w:rsidRPr="004B2AED">
              <w:rPr>
                <w:rFonts w:ascii="Times New Roman" w:hAnsi="Times New Roman"/>
                <w:sz w:val="24"/>
                <w:szCs w:val="24"/>
              </w:rPr>
              <w:t>4</w:t>
            </w:r>
          </w:p>
        </w:tc>
        <w:tc>
          <w:tcPr>
            <w:tcW w:w="3471" w:type="dxa"/>
            <w:vAlign w:val="center"/>
          </w:tcPr>
          <w:p w:rsidR="00264572" w:rsidRPr="004B2AED" w:rsidRDefault="00264572" w:rsidP="00047EFB">
            <w:pPr>
              <w:spacing w:after="0" w:line="360" w:lineRule="exact"/>
              <w:rPr>
                <w:rFonts w:ascii="Times New Roman" w:hAnsi="Times New Roman"/>
                <w:sz w:val="24"/>
                <w:szCs w:val="24"/>
              </w:rPr>
            </w:pPr>
          </w:p>
        </w:tc>
        <w:tc>
          <w:tcPr>
            <w:tcW w:w="1418"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180"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655"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718" w:type="dxa"/>
            <w:vAlign w:val="center"/>
          </w:tcPr>
          <w:p w:rsidR="00264572" w:rsidRPr="004B2AED" w:rsidRDefault="00264572" w:rsidP="00047EFB">
            <w:pPr>
              <w:spacing w:after="0" w:line="360" w:lineRule="exact"/>
              <w:rPr>
                <w:rFonts w:ascii="Times New Roman" w:hAnsi="Times New Roman"/>
                <w:sz w:val="24"/>
                <w:szCs w:val="24"/>
              </w:rPr>
            </w:pPr>
          </w:p>
        </w:tc>
      </w:tr>
      <w:tr w:rsidR="00264572" w:rsidRPr="004B2AED" w:rsidTr="00047EFB">
        <w:tc>
          <w:tcPr>
            <w:tcW w:w="748" w:type="dxa"/>
            <w:vAlign w:val="center"/>
          </w:tcPr>
          <w:p w:rsidR="00264572" w:rsidRPr="004B2AED" w:rsidRDefault="00264572" w:rsidP="00047EFB">
            <w:pPr>
              <w:spacing w:after="0" w:line="360" w:lineRule="exact"/>
              <w:jc w:val="center"/>
              <w:rPr>
                <w:rFonts w:ascii="Times New Roman" w:hAnsi="Times New Roman"/>
                <w:sz w:val="24"/>
                <w:szCs w:val="24"/>
              </w:rPr>
            </w:pPr>
            <w:r w:rsidRPr="004B2AED">
              <w:rPr>
                <w:rFonts w:ascii="Times New Roman" w:hAnsi="Times New Roman"/>
                <w:sz w:val="24"/>
                <w:szCs w:val="24"/>
              </w:rPr>
              <w:t>5</w:t>
            </w:r>
          </w:p>
        </w:tc>
        <w:tc>
          <w:tcPr>
            <w:tcW w:w="3471" w:type="dxa"/>
            <w:vAlign w:val="center"/>
          </w:tcPr>
          <w:p w:rsidR="00264572" w:rsidRPr="004B2AED" w:rsidRDefault="00264572" w:rsidP="00047EFB">
            <w:pPr>
              <w:spacing w:after="0" w:line="360" w:lineRule="exact"/>
              <w:rPr>
                <w:rFonts w:ascii="Times New Roman" w:hAnsi="Times New Roman"/>
                <w:sz w:val="24"/>
                <w:szCs w:val="24"/>
              </w:rPr>
            </w:pPr>
            <w:r w:rsidRPr="004B2AED">
              <w:rPr>
                <w:rFonts w:ascii="Times New Roman" w:hAnsi="Times New Roman"/>
                <w:sz w:val="24"/>
                <w:szCs w:val="24"/>
              </w:rPr>
              <w:t xml:space="preserve">Вознаграждение за переход </w:t>
            </w:r>
            <w:r w:rsidR="00924E50">
              <w:rPr>
                <w:rFonts w:ascii="Times New Roman" w:hAnsi="Times New Roman"/>
                <w:sz w:val="24"/>
                <w:szCs w:val="24"/>
              </w:rPr>
              <w:t>неисключит</w:t>
            </w:r>
            <w:r w:rsidRPr="004B2AED">
              <w:rPr>
                <w:rFonts w:ascii="Times New Roman" w:hAnsi="Times New Roman"/>
                <w:sz w:val="24"/>
                <w:szCs w:val="24"/>
              </w:rPr>
              <w:t>ельных прав</w:t>
            </w:r>
          </w:p>
        </w:tc>
        <w:tc>
          <w:tcPr>
            <w:tcW w:w="1418"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180"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655" w:type="dxa"/>
            <w:vAlign w:val="center"/>
          </w:tcPr>
          <w:p w:rsidR="00264572" w:rsidRPr="004B2AED" w:rsidRDefault="00264572" w:rsidP="00047EFB">
            <w:pPr>
              <w:spacing w:after="0" w:line="360" w:lineRule="exact"/>
              <w:jc w:val="center"/>
              <w:rPr>
                <w:rFonts w:ascii="Times New Roman" w:hAnsi="Times New Roman"/>
                <w:sz w:val="24"/>
                <w:szCs w:val="24"/>
              </w:rPr>
            </w:pPr>
          </w:p>
        </w:tc>
        <w:tc>
          <w:tcPr>
            <w:tcW w:w="1718" w:type="dxa"/>
            <w:vAlign w:val="center"/>
          </w:tcPr>
          <w:p w:rsidR="00264572" w:rsidRPr="004B2AED" w:rsidRDefault="00264572" w:rsidP="00047EFB">
            <w:pPr>
              <w:spacing w:after="0" w:line="360" w:lineRule="exact"/>
              <w:rPr>
                <w:rFonts w:ascii="Times New Roman" w:hAnsi="Times New Roman"/>
                <w:sz w:val="24"/>
                <w:szCs w:val="24"/>
              </w:rPr>
            </w:pPr>
          </w:p>
        </w:tc>
      </w:tr>
      <w:tr w:rsidR="00264572" w:rsidRPr="004B2AED" w:rsidTr="00047EFB">
        <w:tc>
          <w:tcPr>
            <w:tcW w:w="748" w:type="dxa"/>
          </w:tcPr>
          <w:p w:rsidR="00264572" w:rsidRPr="004B2AED" w:rsidRDefault="00264572" w:rsidP="00047EFB">
            <w:pPr>
              <w:spacing w:after="0" w:line="360" w:lineRule="exact"/>
              <w:rPr>
                <w:rFonts w:ascii="Times New Roman" w:hAnsi="Times New Roman"/>
                <w:sz w:val="24"/>
                <w:szCs w:val="24"/>
              </w:rPr>
            </w:pPr>
          </w:p>
        </w:tc>
        <w:tc>
          <w:tcPr>
            <w:tcW w:w="7724" w:type="dxa"/>
            <w:gridSpan w:val="4"/>
          </w:tcPr>
          <w:p w:rsidR="00264572" w:rsidRPr="004B2AED" w:rsidRDefault="00264572" w:rsidP="00047EFB">
            <w:pPr>
              <w:spacing w:after="0" w:line="360" w:lineRule="exact"/>
              <w:rPr>
                <w:rFonts w:ascii="Times New Roman" w:hAnsi="Times New Roman"/>
                <w:b/>
                <w:sz w:val="24"/>
                <w:szCs w:val="24"/>
              </w:rPr>
            </w:pPr>
            <w:r w:rsidRPr="004B2AED">
              <w:rPr>
                <w:rFonts w:ascii="Times New Roman" w:hAnsi="Times New Roman"/>
                <w:b/>
                <w:sz w:val="24"/>
                <w:szCs w:val="24"/>
              </w:rPr>
              <w:t xml:space="preserve">Итого </w:t>
            </w:r>
          </w:p>
        </w:tc>
        <w:tc>
          <w:tcPr>
            <w:tcW w:w="1718" w:type="dxa"/>
            <w:vAlign w:val="center"/>
          </w:tcPr>
          <w:p w:rsidR="00264572" w:rsidRPr="004B2AED" w:rsidRDefault="00264572" w:rsidP="00047EFB">
            <w:pPr>
              <w:spacing w:after="0" w:line="360" w:lineRule="exact"/>
              <w:rPr>
                <w:rFonts w:ascii="Times New Roman" w:hAnsi="Times New Roman"/>
                <w:sz w:val="24"/>
                <w:szCs w:val="24"/>
                <w:lang w:val="en-US"/>
              </w:rPr>
            </w:pPr>
          </w:p>
        </w:tc>
      </w:tr>
    </w:tbl>
    <w:p w:rsidR="00264572" w:rsidRPr="004B2AED" w:rsidRDefault="00264572" w:rsidP="00264572">
      <w:pPr>
        <w:spacing w:after="0" w:line="360" w:lineRule="exact"/>
        <w:rPr>
          <w:rFonts w:ascii="Times New Roman" w:hAnsi="Times New Roman"/>
          <w:sz w:val="24"/>
          <w:szCs w:val="24"/>
        </w:rPr>
      </w:pPr>
    </w:p>
    <w:p w:rsidR="00264572" w:rsidRPr="004B2AED" w:rsidRDefault="00264572" w:rsidP="00264572">
      <w:pPr>
        <w:pStyle w:val="a3"/>
        <w:tabs>
          <w:tab w:val="left" w:pos="567"/>
        </w:tabs>
        <w:spacing w:after="0" w:line="360" w:lineRule="exact"/>
        <w:ind w:firstLine="709"/>
        <w:jc w:val="both"/>
      </w:pPr>
      <w:r w:rsidRPr="004B2AED">
        <w:t>Стоимость работ составляет</w:t>
      </w:r>
      <w:proofErr w:type="gramStart"/>
      <w:r w:rsidRPr="004B2AED">
        <w:t xml:space="preserve"> ________ (___________) </w:t>
      </w:r>
      <w:proofErr w:type="gramEnd"/>
      <w:r w:rsidRPr="004B2AED">
        <w:t xml:space="preserve">рублей __ копеек, в том числе НДС (___%) в размере _____ (________________) рублей __ копеек / </w:t>
      </w:r>
      <w:r w:rsidRPr="004B2AED">
        <w:rPr>
          <w:i/>
        </w:rPr>
        <w:t>НДС не облагается.</w:t>
      </w:r>
    </w:p>
    <w:p w:rsidR="00264572" w:rsidRPr="004B2AED" w:rsidRDefault="00264572" w:rsidP="00264572">
      <w:pPr>
        <w:spacing w:after="0" w:line="360" w:lineRule="exact"/>
        <w:jc w:val="both"/>
        <w:rPr>
          <w:rFonts w:ascii="Times New Roman" w:hAnsi="Times New Roman"/>
          <w:b/>
          <w:sz w:val="24"/>
          <w:szCs w:val="24"/>
        </w:rPr>
      </w:pPr>
    </w:p>
    <w:p w:rsidR="00264572" w:rsidRPr="004B2AED" w:rsidRDefault="00264572" w:rsidP="00264572">
      <w:pPr>
        <w:tabs>
          <w:tab w:val="left" w:pos="426"/>
        </w:tabs>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64572" w:rsidRPr="004B2AED" w:rsidTr="00047EFB">
        <w:tc>
          <w:tcPr>
            <w:tcW w:w="4375" w:type="dxa"/>
          </w:tcPr>
          <w:p w:rsidR="00264572" w:rsidRPr="004B2AED" w:rsidRDefault="00264572" w:rsidP="00047EFB">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264572" w:rsidRPr="004B2AED" w:rsidRDefault="00264572" w:rsidP="00047EFB">
            <w:pPr>
              <w:spacing w:after="0" w:line="360" w:lineRule="exact"/>
              <w:ind w:right="424"/>
              <w:jc w:val="both"/>
              <w:rPr>
                <w:rFonts w:ascii="Times New Roman" w:hAnsi="Times New Roman"/>
                <w:bCs/>
                <w:sz w:val="24"/>
                <w:szCs w:val="24"/>
              </w:rPr>
            </w:pPr>
          </w:p>
        </w:tc>
        <w:tc>
          <w:tcPr>
            <w:tcW w:w="587" w:type="dxa"/>
          </w:tcPr>
          <w:p w:rsidR="00264572" w:rsidRPr="004B2AED" w:rsidRDefault="00264572" w:rsidP="00047EFB">
            <w:pPr>
              <w:spacing w:after="0" w:line="360" w:lineRule="exact"/>
              <w:ind w:right="424"/>
              <w:jc w:val="both"/>
              <w:rPr>
                <w:rFonts w:ascii="Times New Roman" w:hAnsi="Times New Roman"/>
                <w:b/>
                <w:bCs/>
                <w:sz w:val="24"/>
                <w:szCs w:val="24"/>
              </w:rPr>
            </w:pPr>
          </w:p>
        </w:tc>
        <w:tc>
          <w:tcPr>
            <w:tcW w:w="4747" w:type="dxa"/>
          </w:tcPr>
          <w:p w:rsidR="00264572" w:rsidRPr="004B2AED" w:rsidRDefault="00264572" w:rsidP="00047EFB">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Исполнителя</w:t>
            </w:r>
          </w:p>
          <w:p w:rsidR="00264572" w:rsidRPr="004B2AED" w:rsidRDefault="00264572" w:rsidP="00047EFB">
            <w:pPr>
              <w:spacing w:after="0" w:line="360" w:lineRule="exact"/>
              <w:ind w:right="424"/>
              <w:jc w:val="both"/>
              <w:rPr>
                <w:rFonts w:ascii="Times New Roman" w:hAnsi="Times New Roman"/>
                <w:sz w:val="24"/>
                <w:szCs w:val="24"/>
              </w:rPr>
            </w:pPr>
          </w:p>
        </w:tc>
      </w:tr>
      <w:tr w:rsidR="00264572" w:rsidRPr="004B2AED" w:rsidTr="00047EFB">
        <w:tc>
          <w:tcPr>
            <w:tcW w:w="4375" w:type="dxa"/>
          </w:tcPr>
          <w:p w:rsidR="00264572" w:rsidRPr="004B2AED" w:rsidRDefault="00264572" w:rsidP="00047EFB">
            <w:pPr>
              <w:spacing w:after="0" w:line="360" w:lineRule="exact"/>
              <w:ind w:right="424"/>
              <w:jc w:val="both"/>
              <w:rPr>
                <w:rFonts w:ascii="Times New Roman" w:hAnsi="Times New Roman"/>
                <w:b/>
                <w:bCs/>
                <w:sz w:val="24"/>
                <w:szCs w:val="24"/>
              </w:rPr>
            </w:pPr>
          </w:p>
        </w:tc>
        <w:tc>
          <w:tcPr>
            <w:tcW w:w="587" w:type="dxa"/>
          </w:tcPr>
          <w:p w:rsidR="00264572" w:rsidRPr="004B2AED" w:rsidRDefault="00264572" w:rsidP="00047EFB">
            <w:pPr>
              <w:spacing w:after="0" w:line="360" w:lineRule="exact"/>
              <w:ind w:right="424"/>
              <w:jc w:val="both"/>
              <w:rPr>
                <w:rFonts w:ascii="Times New Roman" w:hAnsi="Times New Roman"/>
                <w:b/>
                <w:bCs/>
                <w:sz w:val="24"/>
                <w:szCs w:val="24"/>
              </w:rPr>
            </w:pPr>
          </w:p>
        </w:tc>
        <w:tc>
          <w:tcPr>
            <w:tcW w:w="4747" w:type="dxa"/>
          </w:tcPr>
          <w:p w:rsidR="00264572" w:rsidRPr="004B2AED" w:rsidRDefault="00264572" w:rsidP="00047EFB">
            <w:pPr>
              <w:spacing w:after="0" w:line="360" w:lineRule="exact"/>
              <w:ind w:right="424"/>
              <w:jc w:val="both"/>
              <w:rPr>
                <w:rFonts w:ascii="Times New Roman" w:hAnsi="Times New Roman"/>
                <w:b/>
                <w:bCs/>
                <w:sz w:val="24"/>
                <w:szCs w:val="24"/>
              </w:rPr>
            </w:pPr>
          </w:p>
          <w:p w:rsidR="00264572" w:rsidRPr="004B2AED" w:rsidRDefault="00264572" w:rsidP="00047EFB">
            <w:pPr>
              <w:spacing w:after="0" w:line="360" w:lineRule="exact"/>
              <w:ind w:right="424"/>
              <w:jc w:val="both"/>
              <w:rPr>
                <w:rFonts w:ascii="Times New Roman" w:hAnsi="Times New Roman"/>
                <w:b/>
                <w:bCs/>
                <w:sz w:val="24"/>
                <w:szCs w:val="24"/>
              </w:rPr>
            </w:pPr>
          </w:p>
        </w:tc>
      </w:tr>
      <w:tr w:rsidR="00264572" w:rsidRPr="004B2AED" w:rsidTr="00047EFB">
        <w:tc>
          <w:tcPr>
            <w:tcW w:w="4375" w:type="dxa"/>
          </w:tcPr>
          <w:p w:rsidR="00264572" w:rsidRPr="004B2AED" w:rsidRDefault="00264572" w:rsidP="00047EF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w:t>
            </w:r>
            <w:r w:rsidR="0079634F">
              <w:rPr>
                <w:rFonts w:ascii="Times New Roman" w:hAnsi="Times New Roman"/>
                <w:sz w:val="24"/>
                <w:szCs w:val="24"/>
              </w:rPr>
              <w:t xml:space="preserve"> Е.С. </w:t>
            </w:r>
            <w:proofErr w:type="spellStart"/>
            <w:r w:rsidR="0079634F">
              <w:rPr>
                <w:rFonts w:ascii="Times New Roman" w:hAnsi="Times New Roman"/>
                <w:sz w:val="24"/>
                <w:szCs w:val="24"/>
              </w:rPr>
              <w:t>Гейдешман</w:t>
            </w:r>
            <w:proofErr w:type="spellEnd"/>
            <w:r w:rsidR="0079634F" w:rsidRPr="004B2AED">
              <w:rPr>
                <w:rFonts w:ascii="Times New Roman" w:hAnsi="Times New Roman"/>
                <w:sz w:val="24"/>
                <w:szCs w:val="24"/>
              </w:rPr>
              <w:t xml:space="preserve"> </w:t>
            </w:r>
            <w:r w:rsidRPr="004B2AED">
              <w:rPr>
                <w:rFonts w:ascii="Times New Roman" w:hAnsi="Times New Roman"/>
                <w:sz w:val="24"/>
                <w:szCs w:val="24"/>
              </w:rPr>
              <w:t xml:space="preserve">/      </w:t>
            </w:r>
          </w:p>
          <w:p w:rsidR="00264572" w:rsidRPr="004B2AED" w:rsidRDefault="00264572" w:rsidP="00047EFB">
            <w:pPr>
              <w:spacing w:after="0" w:line="360" w:lineRule="exact"/>
              <w:ind w:right="424"/>
              <w:jc w:val="both"/>
              <w:rPr>
                <w:rFonts w:ascii="Times New Roman" w:hAnsi="Times New Roman"/>
                <w:sz w:val="24"/>
                <w:szCs w:val="24"/>
                <w:lang w:val="en-US"/>
              </w:rPr>
            </w:pPr>
          </w:p>
        </w:tc>
        <w:tc>
          <w:tcPr>
            <w:tcW w:w="587" w:type="dxa"/>
          </w:tcPr>
          <w:p w:rsidR="00264572" w:rsidRPr="004B2AED" w:rsidRDefault="00264572" w:rsidP="00047EFB">
            <w:pPr>
              <w:spacing w:after="0" w:line="360" w:lineRule="exact"/>
              <w:ind w:right="424"/>
              <w:rPr>
                <w:rFonts w:ascii="Times New Roman" w:hAnsi="Times New Roman"/>
                <w:b/>
                <w:bCs/>
                <w:sz w:val="24"/>
                <w:szCs w:val="24"/>
              </w:rPr>
            </w:pPr>
          </w:p>
        </w:tc>
        <w:tc>
          <w:tcPr>
            <w:tcW w:w="4747" w:type="dxa"/>
          </w:tcPr>
          <w:p w:rsidR="00264572" w:rsidRPr="004B2AED" w:rsidRDefault="00264572" w:rsidP="00047EF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264572" w:rsidRPr="004B2AED" w:rsidRDefault="00264572" w:rsidP="00047EFB">
            <w:pPr>
              <w:spacing w:after="0" w:line="360" w:lineRule="exact"/>
              <w:ind w:right="424"/>
              <w:jc w:val="both"/>
              <w:rPr>
                <w:rFonts w:ascii="Times New Roman" w:hAnsi="Times New Roman"/>
                <w:sz w:val="24"/>
                <w:szCs w:val="24"/>
              </w:rPr>
            </w:pPr>
          </w:p>
        </w:tc>
      </w:tr>
    </w:tbl>
    <w:p w:rsidR="00264572" w:rsidRPr="004B2AED" w:rsidRDefault="00264572" w:rsidP="00264572">
      <w:pPr>
        <w:pStyle w:val="a5"/>
        <w:spacing w:after="0" w:line="360" w:lineRule="exact"/>
        <w:ind w:left="0"/>
        <w:jc w:val="both"/>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r w:rsidRPr="004B2AED">
        <w:rPr>
          <w:rFonts w:ascii="Times New Roman" w:hAnsi="Times New Roman"/>
          <w:sz w:val="24"/>
          <w:szCs w:val="24"/>
        </w:rPr>
        <w:br w:type="page"/>
      </w:r>
      <w:r w:rsidRPr="004B2AED">
        <w:rPr>
          <w:rFonts w:ascii="Times New Roman" w:hAnsi="Times New Roman"/>
          <w:sz w:val="24"/>
          <w:szCs w:val="24"/>
        </w:rPr>
        <w:lastRenderedPageBreak/>
        <w:t xml:space="preserve">Приложение № 3 </w:t>
      </w:r>
    </w:p>
    <w:p w:rsidR="00264572" w:rsidRPr="004B2AED" w:rsidRDefault="00264572" w:rsidP="00264572">
      <w:pPr>
        <w:pStyle w:val="a5"/>
        <w:spacing w:after="0" w:line="360" w:lineRule="exact"/>
        <w:jc w:val="right"/>
        <w:rPr>
          <w:rFonts w:ascii="Times New Roman" w:hAnsi="Times New Roman"/>
          <w:sz w:val="24"/>
          <w:szCs w:val="24"/>
        </w:rPr>
      </w:pPr>
      <w:r w:rsidRPr="004B2AED">
        <w:rPr>
          <w:rFonts w:ascii="Times New Roman" w:hAnsi="Times New Roman"/>
          <w:sz w:val="24"/>
          <w:szCs w:val="24"/>
        </w:rPr>
        <w:t>к Договору № ___ от « ___»__________20__г.</w:t>
      </w:r>
    </w:p>
    <w:p w:rsidR="00264572" w:rsidRPr="004B2AED" w:rsidRDefault="00264572" w:rsidP="00264572">
      <w:pPr>
        <w:spacing w:after="0" w:line="360" w:lineRule="exact"/>
        <w:jc w:val="right"/>
        <w:rPr>
          <w:rFonts w:ascii="Times New Roman" w:hAnsi="Times New Roman"/>
          <w:sz w:val="24"/>
          <w:szCs w:val="24"/>
        </w:rPr>
      </w:pPr>
    </w:p>
    <w:p w:rsidR="00264572" w:rsidRPr="004B2AED" w:rsidRDefault="00264572" w:rsidP="00264572">
      <w:pPr>
        <w:autoSpaceDE w:val="0"/>
        <w:autoSpaceDN w:val="0"/>
        <w:adjustRightInd w:val="0"/>
        <w:spacing w:after="0" w:line="360" w:lineRule="exact"/>
        <w:ind w:firstLine="540"/>
        <w:jc w:val="center"/>
        <w:rPr>
          <w:rFonts w:ascii="Times New Roman" w:hAnsi="Times New Roman"/>
          <w:b/>
          <w:i/>
          <w:sz w:val="24"/>
          <w:szCs w:val="24"/>
        </w:rPr>
      </w:pPr>
      <w:r w:rsidRPr="004B2AED">
        <w:rPr>
          <w:rFonts w:ascii="Times New Roman" w:hAnsi="Times New Roman"/>
          <w:b/>
          <w:i/>
          <w:sz w:val="24"/>
          <w:szCs w:val="24"/>
        </w:rPr>
        <w:t xml:space="preserve">Форма </w:t>
      </w:r>
    </w:p>
    <w:p w:rsidR="00264572" w:rsidRPr="004B2AED" w:rsidRDefault="00264572" w:rsidP="00264572">
      <w:pPr>
        <w:autoSpaceDE w:val="0"/>
        <w:autoSpaceDN w:val="0"/>
        <w:adjustRightInd w:val="0"/>
        <w:spacing w:after="0" w:line="360" w:lineRule="exact"/>
        <w:ind w:firstLine="540"/>
        <w:jc w:val="center"/>
        <w:rPr>
          <w:rFonts w:ascii="Times New Roman" w:hAnsi="Times New Roman"/>
          <w:sz w:val="24"/>
          <w:szCs w:val="24"/>
        </w:rPr>
      </w:pPr>
      <w:r w:rsidRPr="004B2AED">
        <w:rPr>
          <w:rFonts w:ascii="Times New Roman" w:hAnsi="Times New Roman"/>
          <w:sz w:val="24"/>
          <w:szCs w:val="24"/>
        </w:rPr>
        <w:t xml:space="preserve">Акт сдачи-приемки </w:t>
      </w:r>
      <w:r w:rsidR="00047EFB">
        <w:rPr>
          <w:rFonts w:ascii="Times New Roman" w:hAnsi="Times New Roman"/>
          <w:sz w:val="24"/>
          <w:szCs w:val="24"/>
        </w:rPr>
        <w:t>оказанных услуг</w:t>
      </w:r>
    </w:p>
    <w:p w:rsidR="00264572" w:rsidRPr="004B2AED" w:rsidRDefault="00264572" w:rsidP="00264572">
      <w:pPr>
        <w:autoSpaceDE w:val="0"/>
        <w:autoSpaceDN w:val="0"/>
        <w:adjustRightInd w:val="0"/>
        <w:spacing w:after="0" w:line="360" w:lineRule="exact"/>
        <w:ind w:firstLine="540"/>
        <w:jc w:val="center"/>
        <w:rPr>
          <w:rFonts w:ascii="Times New Roman" w:hAnsi="Times New Roman"/>
          <w:sz w:val="24"/>
          <w:szCs w:val="24"/>
        </w:rPr>
      </w:pPr>
    </w:p>
    <w:p w:rsidR="00264572" w:rsidRPr="004B2AED" w:rsidRDefault="00264572" w:rsidP="00264572">
      <w:pPr>
        <w:spacing w:after="0" w:line="360" w:lineRule="exact"/>
        <w:ind w:right="-2"/>
        <w:rPr>
          <w:rFonts w:ascii="Times New Roman" w:hAnsi="Times New Roman"/>
          <w:sz w:val="24"/>
          <w:szCs w:val="24"/>
        </w:rPr>
      </w:pPr>
      <w:r w:rsidRPr="004B2AED">
        <w:rPr>
          <w:rFonts w:ascii="Times New Roman" w:hAnsi="Times New Roman"/>
          <w:sz w:val="24"/>
          <w:szCs w:val="24"/>
        </w:rPr>
        <w:t xml:space="preserve">г. </w:t>
      </w:r>
      <w:r w:rsidR="0079634F">
        <w:rPr>
          <w:rFonts w:ascii="Times New Roman" w:hAnsi="Times New Roman"/>
          <w:sz w:val="24"/>
          <w:szCs w:val="24"/>
        </w:rPr>
        <w:t xml:space="preserve">Самара </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p>
    <w:p w:rsidR="00264572" w:rsidRPr="004B2AED" w:rsidRDefault="00264572" w:rsidP="00264572">
      <w:pPr>
        <w:autoSpaceDE w:val="0"/>
        <w:autoSpaceDN w:val="0"/>
        <w:adjustRightInd w:val="0"/>
        <w:spacing w:after="0" w:line="360" w:lineRule="exact"/>
        <w:ind w:firstLine="540"/>
        <w:jc w:val="center"/>
        <w:rPr>
          <w:rFonts w:ascii="Times New Roman" w:hAnsi="Times New Roman"/>
          <w:sz w:val="24"/>
          <w:szCs w:val="24"/>
        </w:rPr>
      </w:pP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Исполнитель: _______________________________ </w:t>
      </w: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Заказчик: __________________________________ </w:t>
      </w: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32"/>
        <w:gridCol w:w="1737"/>
        <w:gridCol w:w="1737"/>
        <w:gridCol w:w="1361"/>
        <w:gridCol w:w="1644"/>
      </w:tblGrid>
      <w:tr w:rsidR="00264572" w:rsidRPr="004B2AED" w:rsidTr="00047EFB">
        <w:tc>
          <w:tcPr>
            <w:tcW w:w="426"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 xml:space="preserve">Наименование </w:t>
            </w:r>
            <w:r w:rsidR="00047EFB">
              <w:rPr>
                <w:rFonts w:ascii="Times New Roman" w:hAnsi="Times New Roman"/>
                <w:sz w:val="24"/>
                <w:szCs w:val="24"/>
              </w:rPr>
              <w:t>услуги</w:t>
            </w:r>
            <w:r w:rsidRPr="004B2AED">
              <w:rPr>
                <w:rFonts w:ascii="Times New Roman" w:hAnsi="Times New Roman"/>
                <w:sz w:val="24"/>
                <w:szCs w:val="24"/>
              </w:rPr>
              <w:t xml:space="preserve"> </w:t>
            </w: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 xml:space="preserve">Ед. </w:t>
            </w:r>
            <w:proofErr w:type="spellStart"/>
            <w:r w:rsidRPr="004B2AED">
              <w:rPr>
                <w:rFonts w:ascii="Times New Roman" w:hAnsi="Times New Roman"/>
                <w:sz w:val="24"/>
                <w:szCs w:val="24"/>
              </w:rPr>
              <w:t>изм</w:t>
            </w:r>
            <w:proofErr w:type="spellEnd"/>
            <w:r w:rsidRPr="004B2AED">
              <w:rPr>
                <w:rFonts w:ascii="Times New Roman" w:hAnsi="Times New Roman"/>
                <w:sz w:val="24"/>
                <w:szCs w:val="24"/>
              </w:rPr>
              <w:t>.</w:t>
            </w:r>
          </w:p>
        </w:tc>
        <w:tc>
          <w:tcPr>
            <w:tcW w:w="1361"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Сумма</w:t>
            </w:r>
          </w:p>
        </w:tc>
      </w:tr>
      <w:tr w:rsidR="00264572" w:rsidRPr="004B2AED" w:rsidTr="00047EFB">
        <w:tc>
          <w:tcPr>
            <w:tcW w:w="426"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426"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426"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426"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7993" w:type="dxa"/>
            <w:gridSpan w:val="5"/>
            <w:tcBorders>
              <w:top w:val="single" w:sz="6" w:space="0" w:color="auto"/>
              <w:left w:val="nil"/>
              <w:bottom w:val="nil"/>
              <w:right w:val="single" w:sz="6" w:space="0" w:color="auto"/>
            </w:tcBorders>
          </w:tcPr>
          <w:p w:rsidR="00264572" w:rsidRPr="004B2AED" w:rsidRDefault="00264572" w:rsidP="00047EFB">
            <w:pPr>
              <w:autoSpaceDN w:val="0"/>
              <w:adjustRightInd w:val="0"/>
              <w:spacing w:after="0" w:line="360" w:lineRule="exact"/>
              <w:jc w:val="right"/>
              <w:rPr>
                <w:rFonts w:ascii="Times New Roman" w:hAnsi="Times New Roman"/>
                <w:sz w:val="24"/>
                <w:szCs w:val="24"/>
              </w:rPr>
            </w:pPr>
            <w:r w:rsidRPr="004B2AED">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7993" w:type="dxa"/>
            <w:gridSpan w:val="5"/>
            <w:tcBorders>
              <w:top w:val="nil"/>
              <w:left w:val="nil"/>
              <w:bottom w:val="nil"/>
              <w:right w:val="single" w:sz="6" w:space="0" w:color="auto"/>
            </w:tcBorders>
          </w:tcPr>
          <w:p w:rsidR="00264572" w:rsidRPr="004B2AED" w:rsidRDefault="00264572" w:rsidP="00047EFB">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r w:rsidR="00264572" w:rsidRPr="004B2AED" w:rsidTr="00047EFB">
        <w:tc>
          <w:tcPr>
            <w:tcW w:w="7993" w:type="dxa"/>
            <w:gridSpan w:val="5"/>
            <w:tcBorders>
              <w:top w:val="nil"/>
              <w:left w:val="nil"/>
              <w:bottom w:val="nil"/>
              <w:right w:val="single" w:sz="6" w:space="0" w:color="auto"/>
            </w:tcBorders>
          </w:tcPr>
          <w:p w:rsidR="00264572" w:rsidRPr="004B2AED" w:rsidRDefault="00264572" w:rsidP="00047EFB">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264572" w:rsidRPr="004B2AED" w:rsidRDefault="00264572" w:rsidP="00047EFB">
            <w:pPr>
              <w:autoSpaceDN w:val="0"/>
              <w:adjustRightInd w:val="0"/>
              <w:spacing w:after="0" w:line="360" w:lineRule="exact"/>
              <w:rPr>
                <w:rFonts w:ascii="Times New Roman" w:hAnsi="Times New Roman"/>
                <w:sz w:val="24"/>
                <w:szCs w:val="24"/>
              </w:rPr>
            </w:pPr>
          </w:p>
        </w:tc>
      </w:tr>
    </w:tbl>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Всего выполнено работ (оказано услуг) на сумму</w:t>
      </w:r>
      <w:proofErr w:type="gramStart"/>
      <w:r w:rsidRPr="004B2AED">
        <w:rPr>
          <w:rFonts w:ascii="Times New Roman" w:hAnsi="Times New Roman"/>
          <w:sz w:val="24"/>
          <w:szCs w:val="24"/>
        </w:rPr>
        <w:t xml:space="preserve">: ________ (_________________) </w:t>
      </w:r>
      <w:proofErr w:type="gramEnd"/>
      <w:r w:rsidRPr="004B2AED">
        <w:rPr>
          <w:rFonts w:ascii="Times New Roman" w:hAnsi="Times New Roman"/>
          <w:sz w:val="24"/>
          <w:szCs w:val="24"/>
        </w:rPr>
        <w:t xml:space="preserve">рублей, </w:t>
      </w:r>
      <w:r w:rsidRPr="004B2AED">
        <w:rPr>
          <w:rFonts w:ascii="Times New Roman" w:hAnsi="Times New Roman"/>
          <w:i/>
          <w:sz w:val="24"/>
          <w:szCs w:val="24"/>
        </w:rPr>
        <w:t>в том числе НДС - ________ (_________________) рублей</w:t>
      </w:r>
      <w:r w:rsidRPr="004B2AED">
        <w:rPr>
          <w:rFonts w:ascii="Times New Roman" w:hAnsi="Times New Roman"/>
          <w:sz w:val="24"/>
          <w:szCs w:val="24"/>
        </w:rPr>
        <w:t xml:space="preserve"> / </w:t>
      </w:r>
      <w:r w:rsidRPr="004B2AED">
        <w:rPr>
          <w:rFonts w:ascii="Times New Roman" w:hAnsi="Times New Roman"/>
          <w:i/>
          <w:sz w:val="24"/>
          <w:szCs w:val="24"/>
        </w:rPr>
        <w:t>НДС не облагается.</w:t>
      </w: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264572" w:rsidRPr="004B2AED" w:rsidRDefault="00264572" w:rsidP="00264572">
      <w:pPr>
        <w:autoSpaceDE w:val="0"/>
        <w:autoSpaceDN w:val="0"/>
        <w:adjustRightInd w:val="0"/>
        <w:spacing w:after="0" w:line="360" w:lineRule="exact"/>
        <w:ind w:firstLine="540"/>
        <w:jc w:val="both"/>
        <w:rPr>
          <w:rFonts w:ascii="Times New Roman" w:hAnsi="Times New Roman"/>
          <w:sz w:val="24"/>
          <w:szCs w:val="24"/>
        </w:rPr>
      </w:pPr>
    </w:p>
    <w:p w:rsidR="00264572" w:rsidRPr="004B2AED" w:rsidRDefault="00264572" w:rsidP="00264572">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от Исполнителя</w:t>
      </w:r>
    </w:p>
    <w:p w:rsidR="00264572" w:rsidRPr="004B2AED" w:rsidRDefault="00264572" w:rsidP="00264572">
      <w:pPr>
        <w:pStyle w:val="ConsNormal"/>
        <w:spacing w:line="360" w:lineRule="exact"/>
        <w:ind w:firstLine="0"/>
        <w:rPr>
          <w:rFonts w:ascii="Times New Roman" w:hAnsi="Times New Roman" w:cs="Times New Roman"/>
          <w:sz w:val="24"/>
          <w:szCs w:val="24"/>
        </w:rPr>
      </w:pPr>
    </w:p>
    <w:tbl>
      <w:tblPr>
        <w:tblW w:w="0" w:type="auto"/>
        <w:tblLook w:val="04A0"/>
      </w:tblPr>
      <w:tblGrid>
        <w:gridCol w:w="5068"/>
        <w:gridCol w:w="5069"/>
      </w:tblGrid>
      <w:tr w:rsidR="00264572" w:rsidRPr="004B2AED" w:rsidTr="00047EFB">
        <w:tc>
          <w:tcPr>
            <w:tcW w:w="5068" w:type="dxa"/>
          </w:tcPr>
          <w:p w:rsidR="00264572" w:rsidRPr="004B2AED" w:rsidRDefault="00264572" w:rsidP="00047EFB">
            <w:pPr>
              <w:pStyle w:val="ConsNormal"/>
              <w:spacing w:line="360" w:lineRule="exact"/>
              <w:ind w:firstLine="0"/>
              <w:rPr>
                <w:rFonts w:ascii="Times New Roman" w:hAnsi="Times New Roman" w:cs="Times New Roman"/>
                <w:sz w:val="24"/>
                <w:szCs w:val="24"/>
              </w:rPr>
            </w:pPr>
          </w:p>
          <w:p w:rsidR="00264572" w:rsidRPr="004B2AED" w:rsidRDefault="00264572" w:rsidP="00047EF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w:t>
            </w:r>
            <w:r w:rsidR="0079634F">
              <w:rPr>
                <w:rFonts w:ascii="Times New Roman" w:hAnsi="Times New Roman"/>
                <w:sz w:val="24"/>
                <w:szCs w:val="24"/>
              </w:rPr>
              <w:t xml:space="preserve"> Е.С. </w:t>
            </w:r>
            <w:proofErr w:type="spellStart"/>
            <w:r w:rsidR="0079634F">
              <w:rPr>
                <w:rFonts w:ascii="Times New Roman" w:hAnsi="Times New Roman"/>
                <w:sz w:val="24"/>
                <w:szCs w:val="24"/>
              </w:rPr>
              <w:t>Гейдешман</w:t>
            </w:r>
            <w:proofErr w:type="spellEnd"/>
            <w:r w:rsidR="0079634F" w:rsidRPr="004B2AED">
              <w:rPr>
                <w:rFonts w:ascii="Times New Roman" w:hAnsi="Times New Roman"/>
                <w:sz w:val="24"/>
                <w:szCs w:val="24"/>
              </w:rPr>
              <w:t xml:space="preserve"> </w:t>
            </w:r>
            <w:r w:rsidRPr="004B2AED">
              <w:rPr>
                <w:rFonts w:ascii="Times New Roman" w:hAnsi="Times New Roman"/>
                <w:sz w:val="24"/>
                <w:szCs w:val="24"/>
              </w:rPr>
              <w:t xml:space="preserve">/      </w:t>
            </w:r>
          </w:p>
          <w:p w:rsidR="00264572" w:rsidRPr="004B2AED" w:rsidRDefault="00264572" w:rsidP="00047EFB">
            <w:pPr>
              <w:pStyle w:val="ConsNormal"/>
              <w:spacing w:line="360" w:lineRule="exact"/>
              <w:ind w:firstLine="0"/>
              <w:rPr>
                <w:rFonts w:ascii="Times New Roman" w:hAnsi="Times New Roman" w:cs="Times New Roman"/>
                <w:sz w:val="24"/>
                <w:szCs w:val="24"/>
              </w:rPr>
            </w:pPr>
          </w:p>
        </w:tc>
        <w:tc>
          <w:tcPr>
            <w:tcW w:w="5069" w:type="dxa"/>
          </w:tcPr>
          <w:p w:rsidR="00264572" w:rsidRPr="004B2AED" w:rsidRDefault="00264572" w:rsidP="00047EFB">
            <w:pPr>
              <w:pStyle w:val="ConsNormal"/>
              <w:spacing w:line="360" w:lineRule="exact"/>
              <w:ind w:firstLine="0"/>
              <w:rPr>
                <w:rFonts w:ascii="Times New Roman" w:hAnsi="Times New Roman" w:cs="Times New Roman"/>
                <w:sz w:val="24"/>
                <w:szCs w:val="24"/>
              </w:rPr>
            </w:pPr>
          </w:p>
          <w:p w:rsidR="00264572" w:rsidRPr="004B2AED" w:rsidRDefault="00264572" w:rsidP="00047EFB">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 xml:space="preserve"> /</w:t>
            </w:r>
          </w:p>
          <w:p w:rsidR="00264572" w:rsidRPr="004B2AED" w:rsidRDefault="00264572" w:rsidP="00047EF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264572" w:rsidRPr="004B2AED" w:rsidRDefault="00264572" w:rsidP="00047EFB">
            <w:pPr>
              <w:pStyle w:val="ConsNormal"/>
              <w:spacing w:line="360" w:lineRule="exact"/>
              <w:ind w:firstLine="0"/>
              <w:rPr>
                <w:rFonts w:ascii="Times New Roman" w:hAnsi="Times New Roman" w:cs="Times New Roman"/>
                <w:sz w:val="24"/>
                <w:szCs w:val="24"/>
              </w:rPr>
            </w:pPr>
          </w:p>
        </w:tc>
      </w:tr>
      <w:tr w:rsidR="00264572" w:rsidRPr="004B2AED" w:rsidTr="00047EFB">
        <w:tc>
          <w:tcPr>
            <w:tcW w:w="5068" w:type="dxa"/>
          </w:tcPr>
          <w:p w:rsidR="00264572" w:rsidRPr="004B2AED" w:rsidRDefault="00264572" w:rsidP="00047EFB">
            <w:pPr>
              <w:pStyle w:val="ConsNormal"/>
              <w:spacing w:line="360" w:lineRule="exact"/>
              <w:ind w:firstLine="0"/>
              <w:rPr>
                <w:rFonts w:ascii="Times New Roman" w:hAnsi="Times New Roman" w:cs="Times New Roman"/>
                <w:sz w:val="24"/>
                <w:szCs w:val="24"/>
              </w:rPr>
            </w:pPr>
          </w:p>
        </w:tc>
        <w:tc>
          <w:tcPr>
            <w:tcW w:w="5069" w:type="dxa"/>
          </w:tcPr>
          <w:p w:rsidR="00264572" w:rsidRPr="004B2AED" w:rsidRDefault="00264572" w:rsidP="00047EFB">
            <w:pPr>
              <w:pStyle w:val="ConsNormal"/>
              <w:spacing w:line="360" w:lineRule="exact"/>
              <w:ind w:firstLine="0"/>
              <w:rPr>
                <w:rFonts w:ascii="Times New Roman" w:hAnsi="Times New Roman" w:cs="Times New Roman"/>
                <w:sz w:val="24"/>
                <w:szCs w:val="24"/>
              </w:rPr>
            </w:pPr>
          </w:p>
        </w:tc>
      </w:tr>
    </w:tbl>
    <w:p w:rsidR="00264572" w:rsidRPr="004B2AED" w:rsidRDefault="00264572" w:rsidP="00264572">
      <w:pPr>
        <w:spacing w:after="0" w:line="360" w:lineRule="exact"/>
        <w:jc w:val="right"/>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p>
    <w:p w:rsidR="00BD0E98" w:rsidRDefault="00BD0E98" w:rsidP="00264572">
      <w:pPr>
        <w:spacing w:after="0" w:line="360" w:lineRule="exact"/>
        <w:jc w:val="right"/>
        <w:rPr>
          <w:rFonts w:ascii="Times New Roman" w:hAnsi="Times New Roman"/>
          <w:sz w:val="24"/>
          <w:szCs w:val="24"/>
        </w:rPr>
      </w:pPr>
    </w:p>
    <w:p w:rsidR="00264572" w:rsidRPr="004B2AED" w:rsidRDefault="00264572" w:rsidP="00264572">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4</w:t>
      </w:r>
    </w:p>
    <w:p w:rsidR="00264572" w:rsidRPr="004B2AED" w:rsidRDefault="00264572" w:rsidP="00264572">
      <w:pPr>
        <w:pStyle w:val="a5"/>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от «____» __________ 20___г.</w:t>
      </w:r>
    </w:p>
    <w:p w:rsidR="00264572" w:rsidRPr="004B2AED" w:rsidRDefault="00264572" w:rsidP="00264572">
      <w:pPr>
        <w:pStyle w:val="ad"/>
        <w:spacing w:line="360" w:lineRule="exact"/>
        <w:rPr>
          <w:rFonts w:ascii="Times New Roman" w:hAnsi="Times New Roman"/>
          <w:b/>
          <w:i/>
          <w:szCs w:val="24"/>
        </w:rPr>
      </w:pPr>
      <w:r w:rsidRPr="004B2AED">
        <w:rPr>
          <w:rFonts w:ascii="Times New Roman" w:hAnsi="Times New Roman"/>
          <w:b/>
          <w:i/>
          <w:szCs w:val="24"/>
        </w:rPr>
        <w:t xml:space="preserve">Форма </w:t>
      </w:r>
    </w:p>
    <w:p w:rsidR="00264572" w:rsidRPr="004B2AED" w:rsidRDefault="00264572" w:rsidP="00264572">
      <w:pPr>
        <w:pStyle w:val="ad"/>
        <w:spacing w:line="360" w:lineRule="exact"/>
        <w:rPr>
          <w:rFonts w:ascii="Times New Roman" w:hAnsi="Times New Roman"/>
          <w:b/>
          <w:szCs w:val="24"/>
        </w:rPr>
      </w:pPr>
      <w:r w:rsidRPr="004B2AED">
        <w:rPr>
          <w:rFonts w:ascii="Times New Roman" w:hAnsi="Times New Roman"/>
          <w:b/>
          <w:szCs w:val="24"/>
        </w:rPr>
        <w:t>АКТ</w:t>
      </w:r>
    </w:p>
    <w:p w:rsidR="00264572" w:rsidRPr="004B2AED" w:rsidRDefault="00264572" w:rsidP="00264572">
      <w:pPr>
        <w:pStyle w:val="ad"/>
        <w:spacing w:line="360" w:lineRule="exact"/>
        <w:rPr>
          <w:rFonts w:ascii="Times New Roman" w:hAnsi="Times New Roman"/>
          <w:b/>
          <w:szCs w:val="24"/>
        </w:rPr>
      </w:pPr>
      <w:r w:rsidRPr="004B2AED">
        <w:rPr>
          <w:rFonts w:ascii="Times New Roman" w:hAnsi="Times New Roman"/>
          <w:b/>
          <w:i/>
        </w:rPr>
        <w:t>приема-передачи результата интеллектуальной деятельности</w:t>
      </w:r>
      <w:r w:rsidRPr="004B2AED" w:rsidDel="007611D1">
        <w:rPr>
          <w:rFonts w:ascii="Times New Roman" w:hAnsi="Times New Roman"/>
          <w:b/>
          <w:szCs w:val="24"/>
        </w:rPr>
        <w:t xml:space="preserve"> </w:t>
      </w:r>
      <w:r w:rsidRPr="004B2AED">
        <w:rPr>
          <w:rFonts w:ascii="Times New Roman" w:hAnsi="Times New Roman"/>
          <w:b/>
          <w:szCs w:val="24"/>
        </w:rPr>
        <w:t xml:space="preserve"> </w:t>
      </w:r>
    </w:p>
    <w:p w:rsidR="00264572" w:rsidRPr="004B2AED" w:rsidRDefault="00264572" w:rsidP="00264572">
      <w:pPr>
        <w:spacing w:after="0" w:line="360" w:lineRule="exact"/>
        <w:jc w:val="center"/>
        <w:rPr>
          <w:rFonts w:ascii="Times New Roman" w:hAnsi="Times New Roman"/>
          <w:sz w:val="24"/>
          <w:szCs w:val="24"/>
        </w:rPr>
      </w:pPr>
    </w:p>
    <w:p w:rsidR="00264572" w:rsidRPr="004B2AED" w:rsidRDefault="00264572" w:rsidP="00264572">
      <w:pPr>
        <w:pStyle w:val="ad"/>
        <w:spacing w:line="360" w:lineRule="exact"/>
        <w:rPr>
          <w:rFonts w:ascii="Times New Roman" w:hAnsi="Times New Roman"/>
          <w:szCs w:val="24"/>
        </w:rPr>
      </w:pPr>
      <w:r w:rsidRPr="004B2AED">
        <w:rPr>
          <w:rFonts w:ascii="Times New Roman" w:hAnsi="Times New Roman"/>
          <w:szCs w:val="24"/>
        </w:rPr>
        <w:t xml:space="preserve">г. </w:t>
      </w:r>
      <w:r w:rsidR="00BD0E98">
        <w:rPr>
          <w:rFonts w:ascii="Times New Roman" w:hAnsi="Times New Roman"/>
          <w:szCs w:val="24"/>
        </w:rPr>
        <w:t xml:space="preserve">Самара     </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20___ г.</w:t>
      </w:r>
    </w:p>
    <w:p w:rsidR="00264572" w:rsidRPr="004B2AED" w:rsidRDefault="00BD0E98" w:rsidP="00264572">
      <w:pPr>
        <w:spacing w:after="0" w:line="360" w:lineRule="exact"/>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w:t>
      </w:r>
      <w:r w:rsidRPr="00BD0E98">
        <w:rPr>
          <w:rFonts w:ascii="Times New Roman" w:hAnsi="Times New Roman"/>
          <w:sz w:val="24"/>
          <w:szCs w:val="24"/>
        </w:rPr>
        <w:t xml:space="preserve">именуемое далее «Покупатель», в лице директора </w:t>
      </w:r>
      <w:proofErr w:type="spellStart"/>
      <w:r w:rsidRPr="00BD0E98">
        <w:rPr>
          <w:rFonts w:ascii="Times New Roman" w:hAnsi="Times New Roman"/>
          <w:sz w:val="24"/>
          <w:szCs w:val="24"/>
        </w:rPr>
        <w:t>Гейдешмана</w:t>
      </w:r>
      <w:proofErr w:type="spellEnd"/>
      <w:r w:rsidRPr="00BD0E98">
        <w:rPr>
          <w:rFonts w:ascii="Times New Roman" w:hAnsi="Times New Roman"/>
          <w:sz w:val="24"/>
          <w:szCs w:val="24"/>
        </w:rPr>
        <w:t xml:space="preserve"> Евгения Семёновича, действующего на основании Устава,</w:t>
      </w:r>
      <w:r w:rsidRPr="004B2AED">
        <w:rPr>
          <w:rFonts w:ascii="Times New Roman" w:hAnsi="Times New Roman"/>
          <w:sz w:val="24"/>
          <w:szCs w:val="24"/>
        </w:rPr>
        <w:t xml:space="preserve"> </w:t>
      </w:r>
      <w:r w:rsidR="00264572" w:rsidRPr="004B2AED">
        <w:rPr>
          <w:rFonts w:ascii="Times New Roman" w:hAnsi="Times New Roman"/>
          <w:sz w:val="24"/>
          <w:szCs w:val="24"/>
        </w:rPr>
        <w:t xml:space="preserve">с одной стороны, и </w:t>
      </w:r>
    </w:p>
    <w:p w:rsidR="00264572" w:rsidRPr="004B2AED" w:rsidRDefault="00264572" w:rsidP="00264572">
      <w:pPr>
        <w:pStyle w:val="ConsPlusNormal"/>
        <w:spacing w:line="360" w:lineRule="exact"/>
        <w:jc w:val="both"/>
        <w:rPr>
          <w:rFonts w:ascii="Times New Roman" w:hAnsi="Times New Roman" w:cs="Times New Roman"/>
          <w:sz w:val="24"/>
          <w:szCs w:val="24"/>
        </w:rPr>
      </w:pPr>
      <w:proofErr w:type="gramStart"/>
      <w:r w:rsidRPr="004B2AED">
        <w:rPr>
          <w:rFonts w:ascii="Times New Roman" w:hAnsi="Times New Roman" w:cs="Times New Roman"/>
          <w:b/>
          <w:sz w:val="24"/>
          <w:szCs w:val="24"/>
        </w:rPr>
        <w:t>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roofErr w:type="gramEnd"/>
    </w:p>
    <w:p w:rsidR="00264572" w:rsidRPr="004B2AED" w:rsidRDefault="00264572" w:rsidP="00264572">
      <w:pPr>
        <w:widowControl w:val="0"/>
        <w:numPr>
          <w:ilvl w:val="0"/>
          <w:numId w:val="1"/>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264572" w:rsidRPr="004B2AED" w:rsidRDefault="00264572" w:rsidP="00264572">
      <w:pPr>
        <w:widowControl w:val="0"/>
        <w:numPr>
          <w:ilvl w:val="0"/>
          <w:numId w:val="1"/>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w:t>
      </w:r>
    </w:p>
    <w:p w:rsidR="00264572" w:rsidRPr="004B2AED" w:rsidRDefault="00264572" w:rsidP="00264572">
      <w:pPr>
        <w:tabs>
          <w:tab w:val="left" w:pos="1134"/>
        </w:tabs>
        <w:spacing w:after="0" w:line="360" w:lineRule="exact"/>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64572" w:rsidRPr="004B2AED" w:rsidRDefault="00264572" w:rsidP="00264572">
      <w:pPr>
        <w:widowControl w:val="0"/>
        <w:numPr>
          <w:ilvl w:val="0"/>
          <w:numId w:val="1"/>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Исполнитель передает Заказчику </w:t>
      </w:r>
      <w:r w:rsidR="00BD0E98">
        <w:rPr>
          <w:rFonts w:ascii="Times New Roman" w:hAnsi="Times New Roman"/>
          <w:sz w:val="24"/>
          <w:szCs w:val="24"/>
        </w:rPr>
        <w:t>не</w:t>
      </w:r>
      <w:r w:rsidRPr="004B2AED">
        <w:rPr>
          <w:rFonts w:ascii="Times New Roman" w:hAnsi="Times New Roman"/>
          <w:sz w:val="24"/>
          <w:szCs w:val="24"/>
        </w:rPr>
        <w:t xml:space="preserve">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264572" w:rsidRPr="004B2AED" w:rsidRDefault="00BD0E98" w:rsidP="00264572">
      <w:pPr>
        <w:widowControl w:val="0"/>
        <w:numPr>
          <w:ilvl w:val="0"/>
          <w:numId w:val="1"/>
        </w:numPr>
        <w:tabs>
          <w:tab w:val="left" w:pos="1134"/>
        </w:tabs>
        <w:autoSpaceDE w:val="0"/>
        <w:autoSpaceDN w:val="0"/>
        <w:adjustRightInd w:val="0"/>
        <w:spacing w:after="0" w:line="360" w:lineRule="exact"/>
        <w:ind w:left="0" w:firstLine="709"/>
        <w:jc w:val="both"/>
        <w:rPr>
          <w:rFonts w:ascii="Times New Roman" w:hAnsi="Times New Roman"/>
          <w:sz w:val="24"/>
          <w:szCs w:val="24"/>
        </w:rPr>
      </w:pPr>
      <w:r>
        <w:rPr>
          <w:rFonts w:ascii="Times New Roman" w:hAnsi="Times New Roman"/>
          <w:sz w:val="24"/>
          <w:szCs w:val="24"/>
        </w:rPr>
        <w:t>Неи</w:t>
      </w:r>
      <w:r w:rsidR="00264572" w:rsidRPr="004B2AED">
        <w:rPr>
          <w:rFonts w:ascii="Times New Roman" w:hAnsi="Times New Roman"/>
          <w:sz w:val="24"/>
          <w:szCs w:val="24"/>
        </w:rPr>
        <w:t xml:space="preserve">сключительные права в полном объеме на все результаты интеллектуальной деятельности, возникшие в процессе </w:t>
      </w:r>
      <w:r w:rsidR="00047EFB">
        <w:rPr>
          <w:rFonts w:ascii="Times New Roman" w:hAnsi="Times New Roman"/>
          <w:sz w:val="24"/>
          <w:szCs w:val="24"/>
        </w:rPr>
        <w:t>оказания услуг</w:t>
      </w:r>
      <w:r w:rsidR="00264572" w:rsidRPr="004B2AED">
        <w:rPr>
          <w:rFonts w:ascii="Times New Roman" w:hAnsi="Times New Roman"/>
          <w:sz w:val="24"/>
          <w:szCs w:val="24"/>
        </w:rPr>
        <w:t xml:space="preserve"> по настоящему Договору, переход</w:t>
      </w:r>
      <w:r>
        <w:rPr>
          <w:rFonts w:ascii="Times New Roman" w:hAnsi="Times New Roman"/>
          <w:sz w:val="24"/>
          <w:szCs w:val="24"/>
        </w:rPr>
        <w:t>я</w:t>
      </w:r>
      <w:r w:rsidR="00264572" w:rsidRPr="004B2AED">
        <w:rPr>
          <w:rFonts w:ascii="Times New Roman" w:hAnsi="Times New Roman"/>
          <w:sz w:val="24"/>
          <w:szCs w:val="24"/>
        </w:rPr>
        <w:t xml:space="preserve">т от Исполнителя к Заказчику </w:t>
      </w:r>
      <w:proofErr w:type="gramStart"/>
      <w:r w:rsidR="00264572" w:rsidRPr="004B2AED">
        <w:rPr>
          <w:rFonts w:ascii="Times New Roman" w:hAnsi="Times New Roman"/>
          <w:sz w:val="24"/>
          <w:szCs w:val="24"/>
        </w:rPr>
        <w:t>с даты подписания</w:t>
      </w:r>
      <w:proofErr w:type="gramEnd"/>
      <w:r w:rsidR="00264572" w:rsidRPr="004B2AED">
        <w:rPr>
          <w:rFonts w:ascii="Times New Roman" w:hAnsi="Times New Roman"/>
          <w:sz w:val="24"/>
          <w:szCs w:val="24"/>
        </w:rPr>
        <w:t xml:space="preserve"> Сторонами настоящего Акта.</w:t>
      </w:r>
    </w:p>
    <w:p w:rsidR="00264572" w:rsidRPr="004B2AED" w:rsidRDefault="00264572" w:rsidP="00264572">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друг к другу не имеют.</w:t>
      </w:r>
    </w:p>
    <w:p w:rsidR="00264572" w:rsidRPr="004B2AED" w:rsidRDefault="00264572" w:rsidP="00264572">
      <w:pPr>
        <w:spacing w:after="0" w:line="360" w:lineRule="exact"/>
        <w:ind w:firstLine="709"/>
        <w:rPr>
          <w:rFonts w:ascii="Times New Roman" w:hAnsi="Times New Roman"/>
          <w:sz w:val="24"/>
          <w:szCs w:val="24"/>
        </w:rPr>
      </w:pPr>
      <w:r w:rsidRPr="004B2AED">
        <w:rPr>
          <w:rFonts w:ascii="Times New Roman" w:hAnsi="Times New Roman"/>
          <w:sz w:val="24"/>
          <w:szCs w:val="24"/>
        </w:rPr>
        <w:t>6. Подписи сторон:</w:t>
      </w:r>
    </w:p>
    <w:p w:rsidR="00264572" w:rsidRPr="004B2AED" w:rsidRDefault="00264572" w:rsidP="00BD0E98">
      <w:pPr>
        <w:spacing w:after="0" w:line="360" w:lineRule="exact"/>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64572" w:rsidRPr="004B2AED" w:rsidTr="00047EFB">
        <w:tc>
          <w:tcPr>
            <w:tcW w:w="4375" w:type="dxa"/>
          </w:tcPr>
          <w:p w:rsidR="00264572" w:rsidRPr="004B2AED" w:rsidRDefault="00264572" w:rsidP="00047EFB">
            <w:pPr>
              <w:spacing w:after="0" w:line="360" w:lineRule="exact"/>
              <w:ind w:right="424"/>
              <w:jc w:val="both"/>
              <w:rPr>
                <w:rFonts w:ascii="Times New Roman" w:hAnsi="Times New Roman"/>
                <w:b/>
                <w:i/>
                <w:sz w:val="24"/>
                <w:szCs w:val="24"/>
              </w:rPr>
            </w:pPr>
            <w:r w:rsidRPr="004B2AED">
              <w:rPr>
                <w:rFonts w:ascii="Times New Roman" w:hAnsi="Times New Roman"/>
                <w:b/>
                <w:i/>
                <w:sz w:val="24"/>
                <w:szCs w:val="24"/>
              </w:rPr>
              <w:t>От Заказчика</w:t>
            </w:r>
          </w:p>
          <w:p w:rsidR="00264572" w:rsidRPr="004B2AED" w:rsidRDefault="00264572" w:rsidP="00047EFB">
            <w:pPr>
              <w:spacing w:after="0" w:line="360" w:lineRule="exact"/>
              <w:ind w:right="424"/>
              <w:jc w:val="both"/>
              <w:rPr>
                <w:rFonts w:ascii="Times New Roman" w:hAnsi="Times New Roman"/>
                <w:bCs/>
                <w:i/>
                <w:sz w:val="24"/>
                <w:szCs w:val="24"/>
              </w:rPr>
            </w:pPr>
            <w:r w:rsidRPr="004B2AED">
              <w:rPr>
                <w:rFonts w:ascii="Times New Roman" w:hAnsi="Times New Roman"/>
                <w:bCs/>
                <w:i/>
                <w:sz w:val="24"/>
                <w:szCs w:val="24"/>
              </w:rPr>
              <w:t xml:space="preserve"> </w:t>
            </w:r>
          </w:p>
        </w:tc>
        <w:tc>
          <w:tcPr>
            <w:tcW w:w="587" w:type="dxa"/>
          </w:tcPr>
          <w:p w:rsidR="00264572" w:rsidRPr="004B2AED" w:rsidRDefault="00264572" w:rsidP="00047EFB">
            <w:pPr>
              <w:spacing w:after="0" w:line="360" w:lineRule="exact"/>
              <w:ind w:right="424"/>
              <w:jc w:val="both"/>
              <w:rPr>
                <w:rFonts w:ascii="Times New Roman" w:hAnsi="Times New Roman"/>
                <w:b/>
                <w:bCs/>
                <w:i/>
                <w:sz w:val="24"/>
                <w:szCs w:val="24"/>
              </w:rPr>
            </w:pPr>
          </w:p>
        </w:tc>
        <w:tc>
          <w:tcPr>
            <w:tcW w:w="4747" w:type="dxa"/>
          </w:tcPr>
          <w:p w:rsidR="00264572" w:rsidRPr="004B2AED" w:rsidRDefault="00264572" w:rsidP="00047EFB">
            <w:pPr>
              <w:spacing w:after="0" w:line="360" w:lineRule="exact"/>
              <w:ind w:right="424"/>
              <w:jc w:val="both"/>
              <w:rPr>
                <w:rFonts w:ascii="Times New Roman" w:hAnsi="Times New Roman"/>
                <w:b/>
                <w:i/>
                <w:sz w:val="24"/>
                <w:szCs w:val="24"/>
              </w:rPr>
            </w:pPr>
            <w:r w:rsidRPr="004B2AED">
              <w:rPr>
                <w:rFonts w:ascii="Times New Roman" w:hAnsi="Times New Roman"/>
                <w:b/>
                <w:i/>
                <w:sz w:val="24"/>
                <w:szCs w:val="24"/>
              </w:rPr>
              <w:t>От Исполнителя</w:t>
            </w:r>
          </w:p>
          <w:p w:rsidR="00264572" w:rsidRPr="004B2AED" w:rsidRDefault="00264572" w:rsidP="00047EFB">
            <w:pPr>
              <w:spacing w:after="0" w:line="360" w:lineRule="exact"/>
              <w:ind w:right="424"/>
              <w:jc w:val="both"/>
              <w:rPr>
                <w:rFonts w:ascii="Times New Roman" w:hAnsi="Times New Roman"/>
                <w:i/>
                <w:sz w:val="24"/>
                <w:szCs w:val="24"/>
              </w:rPr>
            </w:pPr>
          </w:p>
        </w:tc>
      </w:tr>
      <w:tr w:rsidR="00264572" w:rsidRPr="004B2AED" w:rsidTr="00047EFB">
        <w:tc>
          <w:tcPr>
            <w:tcW w:w="4375" w:type="dxa"/>
          </w:tcPr>
          <w:p w:rsidR="00264572" w:rsidRPr="004B2AED" w:rsidRDefault="00264572" w:rsidP="00047EFB">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264572" w:rsidRPr="004B2AED" w:rsidRDefault="00264572" w:rsidP="00047EFB">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264572" w:rsidRPr="004B2AED" w:rsidRDefault="00264572" w:rsidP="00047EFB">
            <w:pPr>
              <w:spacing w:after="0" w:line="360" w:lineRule="exact"/>
              <w:ind w:right="424"/>
              <w:jc w:val="both"/>
              <w:rPr>
                <w:rFonts w:ascii="Times New Roman" w:hAnsi="Times New Roman"/>
                <w:b/>
                <w:bCs/>
                <w:sz w:val="24"/>
                <w:szCs w:val="24"/>
              </w:rPr>
            </w:pPr>
          </w:p>
        </w:tc>
        <w:tc>
          <w:tcPr>
            <w:tcW w:w="587" w:type="dxa"/>
          </w:tcPr>
          <w:p w:rsidR="00264572" w:rsidRPr="004B2AED" w:rsidRDefault="00264572" w:rsidP="00047EFB">
            <w:pPr>
              <w:spacing w:after="0" w:line="360" w:lineRule="exact"/>
              <w:ind w:right="424"/>
              <w:jc w:val="both"/>
              <w:rPr>
                <w:rFonts w:ascii="Times New Roman" w:hAnsi="Times New Roman"/>
                <w:b/>
                <w:bCs/>
                <w:sz w:val="24"/>
                <w:szCs w:val="24"/>
              </w:rPr>
            </w:pPr>
          </w:p>
        </w:tc>
        <w:tc>
          <w:tcPr>
            <w:tcW w:w="4747" w:type="dxa"/>
          </w:tcPr>
          <w:p w:rsidR="00264572" w:rsidRPr="004B2AED" w:rsidRDefault="00264572" w:rsidP="00047EFB">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264572" w:rsidRPr="004B2AED" w:rsidRDefault="00264572" w:rsidP="00047EFB">
            <w:pPr>
              <w:spacing w:after="0" w:line="360" w:lineRule="exact"/>
              <w:ind w:right="424"/>
              <w:jc w:val="both"/>
              <w:rPr>
                <w:rFonts w:ascii="Times New Roman" w:hAnsi="Times New Roman"/>
                <w:b/>
                <w:bCs/>
                <w:sz w:val="24"/>
                <w:szCs w:val="24"/>
              </w:rPr>
            </w:pPr>
            <w:r w:rsidRPr="004B2AED">
              <w:rPr>
                <w:rFonts w:ascii="Times New Roman" w:hAnsi="Times New Roman"/>
                <w:b/>
                <w:sz w:val="24"/>
                <w:szCs w:val="24"/>
              </w:rPr>
              <w:t>От Исполнителя</w:t>
            </w:r>
          </w:p>
        </w:tc>
      </w:tr>
      <w:tr w:rsidR="00264572" w:rsidRPr="004B2AED" w:rsidTr="00047EFB">
        <w:tc>
          <w:tcPr>
            <w:tcW w:w="4375" w:type="dxa"/>
          </w:tcPr>
          <w:p w:rsidR="00264572" w:rsidRPr="004B2AED" w:rsidRDefault="00264572" w:rsidP="00BD0E98">
            <w:pPr>
              <w:spacing w:after="0" w:line="360" w:lineRule="exact"/>
              <w:ind w:right="424"/>
              <w:jc w:val="both"/>
              <w:rPr>
                <w:rFonts w:ascii="Times New Roman" w:hAnsi="Times New Roman"/>
                <w:sz w:val="24"/>
                <w:szCs w:val="24"/>
                <w:lang w:val="en-US"/>
              </w:rPr>
            </w:pPr>
            <w:r w:rsidRPr="004B2AED">
              <w:rPr>
                <w:rFonts w:ascii="Times New Roman" w:hAnsi="Times New Roman"/>
                <w:sz w:val="24"/>
                <w:szCs w:val="24"/>
              </w:rPr>
              <w:t>_______________  /</w:t>
            </w:r>
            <w:r w:rsidR="00BD0E98">
              <w:rPr>
                <w:rFonts w:ascii="Times New Roman" w:hAnsi="Times New Roman"/>
                <w:sz w:val="24"/>
                <w:szCs w:val="24"/>
              </w:rPr>
              <w:t xml:space="preserve">Е.С. </w:t>
            </w:r>
            <w:proofErr w:type="spellStart"/>
            <w:r w:rsidR="00BD0E98">
              <w:rPr>
                <w:rFonts w:ascii="Times New Roman" w:hAnsi="Times New Roman"/>
                <w:sz w:val="24"/>
                <w:szCs w:val="24"/>
              </w:rPr>
              <w:t>Гейдешман</w:t>
            </w:r>
            <w:proofErr w:type="spellEnd"/>
            <w:r w:rsidRPr="004B2AED">
              <w:rPr>
                <w:rFonts w:ascii="Times New Roman" w:hAnsi="Times New Roman"/>
                <w:sz w:val="24"/>
                <w:szCs w:val="24"/>
              </w:rPr>
              <w:t xml:space="preserve">/  </w:t>
            </w:r>
          </w:p>
        </w:tc>
        <w:tc>
          <w:tcPr>
            <w:tcW w:w="587" w:type="dxa"/>
          </w:tcPr>
          <w:p w:rsidR="00264572" w:rsidRPr="004B2AED" w:rsidRDefault="00264572" w:rsidP="00047EFB">
            <w:pPr>
              <w:spacing w:after="0" w:line="360" w:lineRule="exact"/>
              <w:ind w:right="424"/>
              <w:rPr>
                <w:rFonts w:ascii="Times New Roman" w:hAnsi="Times New Roman"/>
                <w:b/>
                <w:bCs/>
                <w:sz w:val="24"/>
                <w:szCs w:val="24"/>
              </w:rPr>
            </w:pPr>
          </w:p>
        </w:tc>
        <w:tc>
          <w:tcPr>
            <w:tcW w:w="4747" w:type="dxa"/>
          </w:tcPr>
          <w:p w:rsidR="00264572" w:rsidRPr="004B2AED" w:rsidRDefault="00264572" w:rsidP="00047EFB">
            <w:pPr>
              <w:spacing w:after="0" w:line="360" w:lineRule="exact"/>
              <w:ind w:right="424"/>
              <w:jc w:val="both"/>
              <w:rPr>
                <w:rFonts w:ascii="Times New Roman" w:hAnsi="Times New Roman"/>
                <w:sz w:val="24"/>
                <w:szCs w:val="24"/>
              </w:rPr>
            </w:pPr>
            <w:r w:rsidRPr="004B2AED">
              <w:rPr>
                <w:rFonts w:ascii="Times New Roman" w:hAnsi="Times New Roman"/>
                <w:sz w:val="24"/>
                <w:szCs w:val="24"/>
              </w:rPr>
              <w:t xml:space="preserve">_______________  /_____________/  </w:t>
            </w:r>
          </w:p>
        </w:tc>
      </w:tr>
    </w:tbl>
    <w:p w:rsidR="00BD0E98" w:rsidRDefault="00BD0E98" w:rsidP="00264572">
      <w:pPr>
        <w:spacing w:after="0" w:line="360" w:lineRule="exact"/>
        <w:jc w:val="right"/>
        <w:rPr>
          <w:rFonts w:ascii="Times New Roman" w:hAnsi="Times New Roman"/>
          <w:sz w:val="24"/>
          <w:szCs w:val="24"/>
        </w:rPr>
      </w:pPr>
    </w:p>
    <w:sectPr w:rsidR="00BD0E98" w:rsidSect="00132A39">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F4" w:rsidRDefault="002F6CF4" w:rsidP="00264572">
      <w:pPr>
        <w:spacing w:after="0" w:line="240" w:lineRule="auto"/>
      </w:pPr>
      <w:r>
        <w:separator/>
      </w:r>
    </w:p>
  </w:endnote>
  <w:endnote w:type="continuationSeparator" w:id="0">
    <w:p w:rsidR="002F6CF4" w:rsidRDefault="002F6CF4" w:rsidP="00264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F4" w:rsidRDefault="002F6CF4" w:rsidP="00264572">
      <w:pPr>
        <w:spacing w:after="0" w:line="240" w:lineRule="auto"/>
      </w:pPr>
      <w:r>
        <w:separator/>
      </w:r>
    </w:p>
  </w:footnote>
  <w:footnote w:type="continuationSeparator" w:id="0">
    <w:p w:rsidR="002F6CF4" w:rsidRDefault="002F6CF4" w:rsidP="00264572">
      <w:pPr>
        <w:spacing w:after="0" w:line="240" w:lineRule="auto"/>
      </w:pPr>
      <w:r>
        <w:continuationSeparator/>
      </w:r>
    </w:p>
  </w:footnote>
  <w:footnote w:id="1">
    <w:p w:rsidR="00047EFB" w:rsidRDefault="00047EFB" w:rsidP="00264572">
      <w:pPr>
        <w:rPr>
          <w:rFonts w:ascii="Times New Roman" w:hAnsi="Times New Roman"/>
        </w:rPr>
      </w:pPr>
      <w:r>
        <w:rPr>
          <w:rStyle w:val="ac"/>
        </w:rPr>
        <w:footnoteRef/>
      </w:r>
      <w:r>
        <w:t xml:space="preserve"> </w:t>
      </w:r>
      <w:r w:rsidRPr="00CD523B">
        <w:rPr>
          <w:rFonts w:ascii="Times New Roman" w:hAnsi="Times New Roman"/>
          <w:sz w:val="20"/>
          <w:szCs w:val="20"/>
        </w:rPr>
        <w:t>Данный пункт не добавляется в договор, если Поставщиком является индивидуальный предприниматель</w:t>
      </w:r>
      <w:r w:rsidRPr="00AE78F2">
        <w:rPr>
          <w:rFonts w:ascii="Times New Roman" w:hAnsi="Times New Roman"/>
        </w:rPr>
        <w:t>.</w:t>
      </w:r>
    </w:p>
    <w:p w:rsidR="00047EFB" w:rsidRDefault="00047EFB" w:rsidP="00264572">
      <w:pPr>
        <w:pStyle w:val="aa"/>
      </w:pPr>
    </w:p>
  </w:footnote>
  <w:footnote w:id="2">
    <w:p w:rsidR="00047EFB" w:rsidRDefault="00047EFB" w:rsidP="00264572">
      <w:pPr>
        <w:rPr>
          <w:rFonts w:ascii="Times New Roman" w:hAnsi="Times New Roman"/>
        </w:rPr>
      </w:pPr>
      <w:r>
        <w:rPr>
          <w:rStyle w:val="ac"/>
        </w:rPr>
        <w:footnoteRef/>
      </w:r>
      <w:r>
        <w:t xml:space="preserve"> </w:t>
      </w:r>
      <w:r w:rsidRPr="00AA0491">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AA0491">
        <w:rPr>
          <w:rFonts w:ascii="Times New Roman" w:hAnsi="Times New Roman"/>
          <w:sz w:val="20"/>
          <w:szCs w:val="20"/>
        </w:rPr>
        <w:t xml:space="preserve"> является индивидуальный предприниматель.</w:t>
      </w:r>
    </w:p>
    <w:p w:rsidR="00047EFB" w:rsidRDefault="00047EFB" w:rsidP="00264572">
      <w:pPr>
        <w:rPr>
          <w:rFonts w:ascii="Times New Roman" w:hAnsi="Times New Roman"/>
        </w:rPr>
      </w:pPr>
    </w:p>
    <w:p w:rsidR="00047EFB" w:rsidRDefault="00047EFB" w:rsidP="00264572">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341D2"/>
    <w:multiLevelType w:val="multilevel"/>
    <w:tmpl w:val="D0002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7335E6"/>
    <w:multiLevelType w:val="multilevel"/>
    <w:tmpl w:val="F3B28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B55DB7"/>
    <w:multiLevelType w:val="multilevel"/>
    <w:tmpl w:val="EADA2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73C6D27"/>
    <w:multiLevelType w:val="multilevel"/>
    <w:tmpl w:val="74EC0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677006"/>
    <w:multiLevelType w:val="multilevel"/>
    <w:tmpl w:val="EEB8D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4572"/>
    <w:rsid w:val="0002737E"/>
    <w:rsid w:val="00047EFB"/>
    <w:rsid w:val="000B20A0"/>
    <w:rsid w:val="001049E3"/>
    <w:rsid w:val="00132A39"/>
    <w:rsid w:val="00242769"/>
    <w:rsid w:val="00264572"/>
    <w:rsid w:val="00281FA7"/>
    <w:rsid w:val="002F0F5D"/>
    <w:rsid w:val="002F6CF4"/>
    <w:rsid w:val="00434CD6"/>
    <w:rsid w:val="0049312D"/>
    <w:rsid w:val="00493F68"/>
    <w:rsid w:val="00504940"/>
    <w:rsid w:val="00521C40"/>
    <w:rsid w:val="005221F3"/>
    <w:rsid w:val="005A4717"/>
    <w:rsid w:val="0062729D"/>
    <w:rsid w:val="00632233"/>
    <w:rsid w:val="006463E7"/>
    <w:rsid w:val="00672292"/>
    <w:rsid w:val="00675C68"/>
    <w:rsid w:val="00680BCD"/>
    <w:rsid w:val="006A3F9A"/>
    <w:rsid w:val="006D2B8B"/>
    <w:rsid w:val="0079634F"/>
    <w:rsid w:val="008A041C"/>
    <w:rsid w:val="008B5607"/>
    <w:rsid w:val="008B5CBA"/>
    <w:rsid w:val="008F7BA0"/>
    <w:rsid w:val="00924E50"/>
    <w:rsid w:val="0093400D"/>
    <w:rsid w:val="00990487"/>
    <w:rsid w:val="00A14238"/>
    <w:rsid w:val="00A2795C"/>
    <w:rsid w:val="00A37F33"/>
    <w:rsid w:val="00A546ED"/>
    <w:rsid w:val="00AB5AB8"/>
    <w:rsid w:val="00BD0E98"/>
    <w:rsid w:val="00C15546"/>
    <w:rsid w:val="00C50AA8"/>
    <w:rsid w:val="00C957D4"/>
    <w:rsid w:val="00D35271"/>
    <w:rsid w:val="00D40A7A"/>
    <w:rsid w:val="00EE0079"/>
    <w:rsid w:val="00F001C4"/>
    <w:rsid w:val="00F46AAB"/>
    <w:rsid w:val="00F915DA"/>
    <w:rsid w:val="00F9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572"/>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2645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645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64572"/>
    <w:pPr>
      <w:spacing w:after="120"/>
      <w:ind w:left="283"/>
    </w:pPr>
  </w:style>
  <w:style w:type="character" w:customStyle="1" w:styleId="a6">
    <w:name w:val="Основной текст с отступом Знак"/>
    <w:basedOn w:val="a0"/>
    <w:link w:val="a5"/>
    <w:uiPriority w:val="99"/>
    <w:rsid w:val="00264572"/>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645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645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645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64572"/>
    <w:rPr>
      <w:rFonts w:ascii="Arial" w:eastAsia="Calibri" w:hAnsi="Arial" w:cs="Arial"/>
      <w:sz w:val="20"/>
      <w:szCs w:val="20"/>
      <w:lang w:eastAsia="ru-RU"/>
    </w:rPr>
  </w:style>
  <w:style w:type="paragraph" w:customStyle="1" w:styleId="a9">
    <w:name w:val="áû÷íûé"/>
    <w:uiPriority w:val="99"/>
    <w:rsid w:val="002645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a"/>
    <w:rsid w:val="00264572"/>
    <w:pPr>
      <w:suppressAutoHyphens/>
      <w:autoSpaceDN w:val="0"/>
      <w:spacing w:line="240" w:lineRule="auto"/>
      <w:ind w:left="283" w:firstLine="720"/>
      <w:textAlignment w:val="baseline"/>
    </w:pPr>
    <w:rPr>
      <w:rFonts w:eastAsia="Calibri"/>
      <w:kern w:val="3"/>
      <w:sz w:val="28"/>
    </w:rPr>
  </w:style>
  <w:style w:type="character" w:customStyle="1" w:styleId="4">
    <w:name w:val="Основной текст (4) + Не курсив"/>
    <w:rsid w:val="0026457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26457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264572"/>
    <w:rPr>
      <w:rFonts w:ascii="Calibri" w:eastAsia="Times New Roman" w:hAnsi="Calibri" w:cs="Times New Roman"/>
      <w:sz w:val="20"/>
      <w:szCs w:val="20"/>
      <w:lang w:eastAsia="ru-RU"/>
    </w:rPr>
  </w:style>
  <w:style w:type="character" w:styleId="ac">
    <w:name w:val="footnote reference"/>
    <w:basedOn w:val="a0"/>
    <w:uiPriority w:val="99"/>
    <w:unhideWhenUsed/>
    <w:qFormat/>
    <w:rsid w:val="00264572"/>
    <w:rPr>
      <w:vertAlign w:val="superscript"/>
    </w:rPr>
  </w:style>
  <w:style w:type="paragraph" w:styleId="3">
    <w:name w:val="Body Text 3"/>
    <w:basedOn w:val="a"/>
    <w:link w:val="30"/>
    <w:uiPriority w:val="99"/>
    <w:semiHidden/>
    <w:unhideWhenUsed/>
    <w:rsid w:val="00264572"/>
    <w:pPr>
      <w:spacing w:after="120"/>
    </w:pPr>
    <w:rPr>
      <w:sz w:val="16"/>
      <w:szCs w:val="16"/>
    </w:rPr>
  </w:style>
  <w:style w:type="character" w:customStyle="1" w:styleId="30">
    <w:name w:val="Основной текст 3 Знак"/>
    <w:basedOn w:val="a0"/>
    <w:link w:val="3"/>
    <w:uiPriority w:val="99"/>
    <w:semiHidden/>
    <w:rsid w:val="00264572"/>
    <w:rPr>
      <w:rFonts w:ascii="Calibri" w:eastAsia="Times New Roman" w:hAnsi="Calibri" w:cs="Times New Roman"/>
      <w:sz w:val="16"/>
      <w:szCs w:val="16"/>
      <w:lang w:eastAsia="ru-RU"/>
    </w:rPr>
  </w:style>
  <w:style w:type="paragraph" w:customStyle="1" w:styleId="paragraph">
    <w:name w:val="paragraph"/>
    <w:basedOn w:val="a"/>
    <w:rsid w:val="0026457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264572"/>
  </w:style>
  <w:style w:type="character" w:customStyle="1" w:styleId="normaltextrun">
    <w:name w:val="normaltextrun"/>
    <w:basedOn w:val="a0"/>
    <w:rsid w:val="00264572"/>
  </w:style>
  <w:style w:type="character" w:customStyle="1" w:styleId="apple-converted-space">
    <w:name w:val="apple-converted-space"/>
    <w:basedOn w:val="a0"/>
    <w:rsid w:val="00264572"/>
  </w:style>
  <w:style w:type="paragraph" w:customStyle="1" w:styleId="ad">
    <w:name w:val="Центрированный"/>
    <w:rsid w:val="00264572"/>
    <w:pPr>
      <w:spacing w:after="0" w:line="240" w:lineRule="auto"/>
      <w:jc w:val="center"/>
    </w:pPr>
    <w:rPr>
      <w:rFonts w:ascii="GothicPS" w:eastAsia="Times New Roman" w:hAnsi="GothicPS" w:cs="Times New Roman"/>
      <w:sz w:val="24"/>
      <w:szCs w:val="20"/>
      <w:lang w:eastAsia="ru-RU"/>
    </w:rPr>
  </w:style>
  <w:style w:type="paragraph" w:customStyle="1" w:styleId="TextBody">
    <w:name w:val="Text Body"/>
    <w:basedOn w:val="a"/>
    <w:rsid w:val="00BD0E98"/>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1%80%D1%84%D0%B5%D0%B9%D1%81_%D0%BF%D1%80%D0%B8%D0%BA%D0%BB%D0%B0%D0%B4%D0%BD%D0%BE%D0%B3%D0%BE_%D0%BF%D1%80%D0%BE%D0%B3%D1%80%D0%B0%D0%BC%D0%BC%D0%B8%D1%80%D0%BE%D0%B2%D0%B0%D0%BD%D0%B8%D1%8F" TargetMode="External"/><Relationship Id="rId3" Type="http://schemas.openxmlformats.org/officeDocument/2006/relationships/settings" Target="settings.xml"/><Relationship Id="rId7" Type="http://schemas.openxmlformats.org/officeDocument/2006/relationships/hyperlink" Target="https://ru.wikipedia.org/wiki/%D0%9F%D1%80%D0%BE%D0%B3%D1%80%D0%B0%D0%BC%D0%BC%D0%BD%D0%B0%D1%8F_%D0%B1%D0%B8%D0%B1%D0%BB%D0%B8%D0%BE%D1%82%D0%B5%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1%D0%B0%D0%B7%D0%B0_%D0%B4%D0%B0%D0%BD%D0%BD%D1%8B%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8485</Words>
  <Characters>48369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2022-12-09T07:51:00Z</dcterms:created>
  <dcterms:modified xsi:type="dcterms:W3CDTF">2022-12-09T09:51:00Z</dcterms:modified>
</cp:coreProperties>
</file>